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360FDB">
        <w:rPr>
          <w:rFonts w:ascii="Tahoma" w:eastAsia="Times New Roman" w:hAnsi="Tahoma" w:cs="Tahoma"/>
          <w:sz w:val="20"/>
          <w:szCs w:val="20"/>
          <w:lang w:eastAsia="ru-RU"/>
        </w:rPr>
        <w:br/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Times New Roman" w:hAnsi="Calibri" w:cs="Calibri"/>
          <w:szCs w:val="20"/>
          <w:lang w:eastAsia="ru-RU"/>
        </w:rPr>
      </w:pP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Cs w:val="20"/>
          <w:lang w:eastAsia="ru-RU"/>
        </w:rPr>
      </w:pPr>
      <w:r w:rsidRPr="00360FDB">
        <w:rPr>
          <w:rFonts w:ascii="Calibri" w:eastAsia="Times New Roman" w:hAnsi="Calibri" w:cs="Calibri"/>
          <w:b/>
          <w:szCs w:val="20"/>
          <w:lang w:eastAsia="ru-RU"/>
        </w:rPr>
        <w:t>ПРАВИТЕЛЬСТВО РОССИЙСКОЙ ФЕДЕРАЦИИ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60FDB">
        <w:rPr>
          <w:rFonts w:ascii="Calibri" w:eastAsia="Times New Roman" w:hAnsi="Calibri" w:cs="Calibri"/>
          <w:b/>
          <w:szCs w:val="20"/>
          <w:lang w:eastAsia="ru-RU"/>
        </w:rPr>
        <w:t>РАСПОРЯЖЕНИЕ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60FDB">
        <w:rPr>
          <w:rFonts w:ascii="Calibri" w:eastAsia="Times New Roman" w:hAnsi="Calibri" w:cs="Calibri"/>
          <w:b/>
          <w:szCs w:val="20"/>
          <w:lang w:eastAsia="ru-RU"/>
        </w:rPr>
        <w:t>от 12 октября 2019 г. N 2406-р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0FDB">
        <w:rPr>
          <w:rFonts w:ascii="Calibri" w:eastAsia="Times New Roman" w:hAnsi="Calibri" w:cs="Calibri"/>
          <w:szCs w:val="20"/>
          <w:lang w:eastAsia="ru-RU"/>
        </w:rPr>
        <w:t>1. Утвердить:</w:t>
      </w:r>
    </w:p>
    <w:p w:rsidR="00360FDB" w:rsidRPr="00360FDB" w:rsidRDefault="00360FDB" w:rsidP="00360F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0FDB">
        <w:rPr>
          <w:rFonts w:ascii="Calibri" w:eastAsia="Times New Roman" w:hAnsi="Calibri" w:cs="Calibri"/>
          <w:szCs w:val="20"/>
          <w:lang w:eastAsia="ru-RU"/>
        </w:rPr>
        <w:t xml:space="preserve">перечень жизненно необходимых и важнейших лекарственных препаратов для медицинского применения на 2020 год согласно </w:t>
      </w:r>
      <w:hyperlink w:anchor="P27" w:history="1">
        <w:r w:rsidRPr="00360FDB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приложению N 1</w:t>
        </w:r>
      </w:hyperlink>
      <w:r w:rsidRPr="00360FDB">
        <w:rPr>
          <w:rFonts w:ascii="Calibri" w:eastAsia="Times New Roman" w:hAnsi="Calibri" w:cs="Calibri"/>
          <w:szCs w:val="20"/>
          <w:lang w:eastAsia="ru-RU"/>
        </w:rPr>
        <w:t>;</w:t>
      </w:r>
    </w:p>
    <w:p w:rsidR="00360FDB" w:rsidRPr="00360FDB" w:rsidRDefault="00360FDB" w:rsidP="00360F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0FDB">
        <w:rPr>
          <w:rFonts w:ascii="Calibri" w:eastAsia="Times New Roman" w:hAnsi="Calibri" w:cs="Calibri"/>
          <w:szCs w:val="20"/>
          <w:lang w:eastAsia="ru-RU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626" w:history="1">
        <w:r w:rsidRPr="00360FDB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приложению N 2</w:t>
        </w:r>
      </w:hyperlink>
      <w:r w:rsidRPr="00360FDB">
        <w:rPr>
          <w:rFonts w:ascii="Calibri" w:eastAsia="Times New Roman" w:hAnsi="Calibri" w:cs="Calibri"/>
          <w:szCs w:val="20"/>
          <w:lang w:eastAsia="ru-RU"/>
        </w:rPr>
        <w:t>;</w:t>
      </w:r>
    </w:p>
    <w:p w:rsidR="00360FDB" w:rsidRPr="00360FDB" w:rsidRDefault="00360FDB" w:rsidP="00360F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0FDB">
        <w:rPr>
          <w:rFonts w:ascii="Calibri" w:eastAsia="Times New Roman" w:hAnsi="Calibri" w:cs="Calibri"/>
          <w:szCs w:val="20"/>
          <w:lang w:eastAsia="ru-RU"/>
        </w:rP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360FDB">
        <w:rPr>
          <w:rFonts w:ascii="Calibri" w:eastAsia="Times New Roman" w:hAnsi="Calibri" w:cs="Calibri"/>
          <w:szCs w:val="20"/>
          <w:lang w:eastAsia="ru-RU"/>
        </w:rPr>
        <w:t>гемолитико</w:t>
      </w:r>
      <w:proofErr w:type="spellEnd"/>
      <w:r w:rsidRPr="00360FDB">
        <w:rPr>
          <w:rFonts w:ascii="Calibri" w:eastAsia="Times New Roman" w:hAnsi="Calibri" w:cs="Calibri"/>
          <w:szCs w:val="20"/>
          <w:lang w:eastAsia="ru-RU"/>
        </w:rPr>
        <w:t xml:space="preserve">-уремическим синдромом, юношеским артритом с системным началом, </w:t>
      </w:r>
      <w:proofErr w:type="spellStart"/>
      <w:r w:rsidRPr="00360FDB">
        <w:rPr>
          <w:rFonts w:ascii="Calibri" w:eastAsia="Times New Roman" w:hAnsi="Calibri" w:cs="Calibri"/>
          <w:szCs w:val="20"/>
          <w:lang w:eastAsia="ru-RU"/>
        </w:rPr>
        <w:t>мукополисахаридозом</w:t>
      </w:r>
      <w:proofErr w:type="spellEnd"/>
      <w:r w:rsidRPr="00360FDB">
        <w:rPr>
          <w:rFonts w:ascii="Calibri" w:eastAsia="Times New Roman" w:hAnsi="Calibri" w:cs="Calibri"/>
          <w:szCs w:val="20"/>
          <w:lang w:eastAsia="ru-RU"/>
        </w:rPr>
        <w:t xml:space="preserve"> I, II и VI типов, лиц после трансплантации органов и (или) тканей, согласно </w:t>
      </w:r>
      <w:hyperlink w:anchor="P7248" w:history="1">
        <w:r w:rsidRPr="00360FDB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приложению N 3</w:t>
        </w:r>
      </w:hyperlink>
      <w:r w:rsidRPr="00360FDB">
        <w:rPr>
          <w:rFonts w:ascii="Calibri" w:eastAsia="Times New Roman" w:hAnsi="Calibri" w:cs="Calibri"/>
          <w:szCs w:val="20"/>
          <w:lang w:eastAsia="ru-RU"/>
        </w:rPr>
        <w:t>;</w:t>
      </w:r>
    </w:p>
    <w:p w:rsidR="00360FDB" w:rsidRPr="00360FDB" w:rsidRDefault="00360FDB" w:rsidP="00360F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0FDB">
        <w:rPr>
          <w:rFonts w:ascii="Calibri" w:eastAsia="Times New Roman" w:hAnsi="Calibri" w:cs="Calibri"/>
          <w:szCs w:val="20"/>
          <w:lang w:eastAsia="ru-RU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558" w:history="1">
        <w:r w:rsidRPr="00360FDB">
          <w:rPr>
            <w:rFonts w:ascii="Calibri" w:eastAsia="Times New Roman" w:hAnsi="Calibri" w:cs="Calibri"/>
            <w:color w:val="0000FF"/>
            <w:szCs w:val="20"/>
            <w:lang w:eastAsia="ru-RU"/>
          </w:rPr>
          <w:t>приложению N 4</w:t>
        </w:r>
      </w:hyperlink>
      <w:r w:rsidRPr="00360FDB">
        <w:rPr>
          <w:rFonts w:ascii="Calibri" w:eastAsia="Times New Roman" w:hAnsi="Calibri" w:cs="Calibri"/>
          <w:szCs w:val="20"/>
          <w:lang w:eastAsia="ru-RU"/>
        </w:rPr>
        <w:t>.</w:t>
      </w:r>
    </w:p>
    <w:p w:rsidR="00360FDB" w:rsidRPr="00360FDB" w:rsidRDefault="00360FDB" w:rsidP="00360F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0FDB">
        <w:rPr>
          <w:rFonts w:ascii="Calibri" w:eastAsia="Times New Roman" w:hAnsi="Calibri" w:cs="Calibri"/>
          <w:szCs w:val="20"/>
          <w:lang w:eastAsia="ru-RU"/>
        </w:rPr>
        <w:t xml:space="preserve">2. Признать утратившим силу </w:t>
      </w:r>
      <w:hyperlink r:id="rId7" w:history="1">
        <w:r w:rsidRPr="00360FDB">
          <w:rPr>
            <w:rFonts w:ascii="Calibri" w:eastAsia="Times New Roman" w:hAnsi="Calibri" w:cs="Calibri"/>
            <w:color w:val="0000FF"/>
            <w:szCs w:val="20"/>
            <w:lang w:eastAsia="ru-RU"/>
          </w:rPr>
          <w:t>распоряжение</w:t>
        </w:r>
      </w:hyperlink>
      <w:r w:rsidRPr="00360FDB">
        <w:rPr>
          <w:rFonts w:ascii="Calibri" w:eastAsia="Times New Roman" w:hAnsi="Calibri" w:cs="Calibri"/>
          <w:szCs w:val="20"/>
          <w:lang w:eastAsia="ru-RU"/>
        </w:rP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360FDB" w:rsidRPr="00360FDB" w:rsidRDefault="00360FDB" w:rsidP="00360F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0FDB">
        <w:rPr>
          <w:rFonts w:ascii="Calibri" w:eastAsia="Times New Roman" w:hAnsi="Calibri" w:cs="Calibri"/>
          <w:szCs w:val="20"/>
          <w:lang w:eastAsia="ru-RU"/>
        </w:rPr>
        <w:t>3. Настоящее распоряжение вступает в силу с 1 января 2020 г.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60FDB">
        <w:rPr>
          <w:rFonts w:ascii="Calibri" w:eastAsia="Times New Roman" w:hAnsi="Calibri" w:cs="Calibri"/>
          <w:szCs w:val="20"/>
          <w:lang w:eastAsia="ru-RU"/>
        </w:rPr>
        <w:t>Председатель Правительства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60FDB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60FDB">
        <w:rPr>
          <w:rFonts w:ascii="Calibri" w:eastAsia="Times New Roman" w:hAnsi="Calibri" w:cs="Calibri"/>
          <w:szCs w:val="20"/>
          <w:lang w:eastAsia="ru-RU"/>
        </w:rPr>
        <w:t>Д.МЕДВЕДЕВ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360FDB">
        <w:rPr>
          <w:rFonts w:ascii="Calibri" w:eastAsia="Times New Roman" w:hAnsi="Calibri" w:cs="Calibri"/>
          <w:szCs w:val="20"/>
          <w:lang w:eastAsia="ru-RU"/>
        </w:rPr>
        <w:t>Приложение N 1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60FDB">
        <w:rPr>
          <w:rFonts w:ascii="Calibri" w:eastAsia="Times New Roman" w:hAnsi="Calibri" w:cs="Calibri"/>
          <w:szCs w:val="20"/>
          <w:lang w:eastAsia="ru-RU"/>
        </w:rPr>
        <w:t>к распоряжению Правительства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60FDB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60FDB">
        <w:rPr>
          <w:rFonts w:ascii="Calibri" w:eastAsia="Times New Roman" w:hAnsi="Calibri" w:cs="Calibri"/>
          <w:szCs w:val="20"/>
          <w:lang w:eastAsia="ru-RU"/>
        </w:rPr>
        <w:t>от 12 октября 2019 г. N 2406-р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0" w:name="P27"/>
      <w:bookmarkEnd w:id="0"/>
      <w:r w:rsidRPr="00360FDB">
        <w:rPr>
          <w:rFonts w:ascii="Calibri" w:eastAsia="Times New Roman" w:hAnsi="Calibri" w:cs="Calibri"/>
          <w:b/>
          <w:szCs w:val="20"/>
          <w:lang w:eastAsia="ru-RU"/>
        </w:rPr>
        <w:t>ПЕРЕЧЕНЬ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60FDB">
        <w:rPr>
          <w:rFonts w:ascii="Calibri" w:eastAsia="Times New Roman" w:hAnsi="Calibri" w:cs="Calibri"/>
          <w:b/>
          <w:szCs w:val="20"/>
          <w:lang w:eastAsia="ru-RU"/>
        </w:rPr>
        <w:t>ЖИЗНЕННО НЕОБХОДИМЫХ И ВАЖНЕЙШИХ ЛЕКАРСТВЕННЫХ ПРЕПАРАТОВ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60FDB">
        <w:rPr>
          <w:rFonts w:ascii="Calibri" w:eastAsia="Times New Roman" w:hAnsi="Calibri" w:cs="Calibri"/>
          <w:b/>
          <w:szCs w:val="20"/>
          <w:lang w:eastAsia="ru-RU"/>
        </w:rPr>
        <w:t>ДЛЯ МЕДИЦИНСКОГО ПРИМЕНЕНИЯ НА 2020 ГОД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360FDB" w:rsidRPr="00360FDB" w:rsidTr="0009218A">
        <w:tc>
          <w:tcPr>
            <w:tcW w:w="1020" w:type="dxa"/>
            <w:tcBorders>
              <w:lef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Код АТХ</w:t>
            </w:r>
          </w:p>
        </w:tc>
        <w:tc>
          <w:tcPr>
            <w:tcW w:w="2608" w:type="dxa"/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3628" w:type="dxa"/>
            <w:tcBorders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формы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пищеварительный тракт и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гастроэзофагеальной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рефлюксной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ранитидин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фамотидин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омепразол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кишечнорастворимые;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эзомепразол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кишечнорастворимые;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гастроэзофагеальной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рефлюксной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висмута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трикалия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мебеверин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пролонгированного действия;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с пролонгированным высвобождением;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платифиллин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ондансетрон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сироп;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ректальные;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лиофилизированные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урсодезоксихолевая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липотропные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фосфолипиды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глицирризиновая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янтарная кислота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меглумин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инозин + метионин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никотинамид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ректальные;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сеннозиды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сироп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макрогол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противодиарейные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смектит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жевательные;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таблетки-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аминосалициловая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месалазин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ректальные;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суспензия ректальная;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сульфасалазин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противодиарейные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противодиарейные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бифидобактерии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бифидум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приема внутрь и местного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суспензии для приема внутрь и местного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порошок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приема внутрь и местного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вагинальные и ректальные;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гранулы кишечнорастворимые;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кишечнорастворимые;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инсулин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аспарт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и внутривенного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инсулин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глулизин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инсулин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лизпро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инсулин-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изофан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инсулины средней продолжительности действия или длительного действия и их аналоги в комбинации с инсулинами короткого действия для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инсулин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аспарт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инсулин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деглудек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инсулин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аспарт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инсулин двухфазный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суспензия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инсулин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лизпро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инсулин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гларгин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инсулин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гларгин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ликсисенатид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инсулин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деглудек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инсулин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детемир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бигуаниды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метформин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глибенкламид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гликлазид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модифицированным высвобождением;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алоглиптин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вилдаглиптин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гозоглиптин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линаглиптин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саксаглиптин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ситаглиптин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аналоги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глюкагоноподобного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ликсисенатид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ингибиторы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натрийзависимого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дапаглифлозин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эмпаглифлозин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репаглинид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драже;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для приема внутрь и наружного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мазь для наружного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 (масляный);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кальцитриол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 (масляный)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витамин B</w:t>
            </w:r>
            <w:r w:rsidRPr="00360FDB">
              <w:rPr>
                <w:rFonts w:ascii="Calibri" w:eastAsia="Times New Roman" w:hAnsi="Calibri" w:cs="Calibri"/>
                <w:szCs w:val="20"/>
                <w:vertAlign w:val="subscript"/>
                <w:lang w:eastAsia="ru-RU"/>
              </w:rPr>
              <w:t>1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его комбинации с витаминами B</w:t>
            </w:r>
            <w:r w:rsidRPr="00360FDB">
              <w:rPr>
                <w:rFonts w:ascii="Calibri" w:eastAsia="Times New Roman" w:hAnsi="Calibri" w:cs="Calibri"/>
                <w:szCs w:val="20"/>
                <w:vertAlign w:val="subscript"/>
                <w:lang w:eastAsia="ru-RU"/>
              </w:rPr>
              <w:t>6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B</w:t>
            </w:r>
            <w:r w:rsidRPr="00360FDB">
              <w:rPr>
                <w:rFonts w:ascii="Calibri" w:eastAsia="Times New Roman" w:hAnsi="Calibri" w:cs="Calibri"/>
                <w:szCs w:val="20"/>
                <w:vertAlign w:val="subscript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витамин B</w:t>
            </w:r>
            <w:r w:rsidRPr="00360FDB">
              <w:rPr>
                <w:rFonts w:ascii="Calibri" w:eastAsia="Times New Roman" w:hAnsi="Calibri" w:cs="Calibri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драже;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пролонгированного действия;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калия и магния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аспарагинат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эстрена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нандролон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другие препараты для лечения заболеваний желудочно-кишечного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адеметионин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кишечнорастворимые;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агалсидаза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агалсидаза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велаглюцераза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галсульфаза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идурсульфаза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идурсульфаза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имиглюцераза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ларонидаза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себелипаза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талиглюцераза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миглустат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нитизинон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сапроптерин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диспергируемые</w:t>
            </w:r>
            <w:proofErr w:type="spellEnd"/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тиоктовая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концентрат для приготовления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раствора для внутривенного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антитромботические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антитромботические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варфарин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эноксапарин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парнапарин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антиагреганты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клопидогрел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тикагрелор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алтеплаза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проурокиназа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рекомбинантный белок, содержащий аминокислотную последовательность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стафилокиназы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тенектеплаза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раствора для внутривенного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дабигатрана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этексилат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прямые ингибиторы фактора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Xa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апиксабан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ривароксабан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антифибринолитические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транексамовая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ингибиторы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протеиназ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апротинин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витамин K и другие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гемостатики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менадиона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местные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гемостатики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губка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антиингибиторный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коагулянтный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мороктоког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нонаког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октоког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симоктоког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 (замороженный)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факторы свертывания крови II, VII, IX, X в комбинации (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протромбиновый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Виллебранда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эптаког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другие системные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гемостатики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ромиплостим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элтромбопаг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этамзилат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раствор для внутривенного и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 и наружного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железа (III) гидроксид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полимальтозат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сироп;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жевательные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железа (III) гидроксид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олигоизомальтозат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железа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карбоксимальтозат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витамин B</w:t>
            </w:r>
            <w:r w:rsidRPr="00360FDB">
              <w:rPr>
                <w:rFonts w:ascii="Calibri" w:eastAsia="Times New Roman" w:hAnsi="Calibri" w:cs="Calibri"/>
                <w:szCs w:val="20"/>
                <w:vertAlign w:val="subscript"/>
                <w:lang w:eastAsia="ru-RU"/>
              </w:rPr>
              <w:t>12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витамин B</w:t>
            </w:r>
            <w:r w:rsidRPr="00360FDB">
              <w:rPr>
                <w:rFonts w:ascii="Calibri" w:eastAsia="Times New Roman" w:hAnsi="Calibri" w:cs="Calibri"/>
                <w:szCs w:val="20"/>
                <w:vertAlign w:val="subscript"/>
                <w:lang w:eastAsia="ru-RU"/>
              </w:rPr>
              <w:t>12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цианокобаламин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дарбэпоэтин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метоксиполиэтиленгликоль-эпоэтин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эпоэтин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эпоэтин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внутривенного и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подкожного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подкожного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кровезаменители 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перфузионные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гидроксиэтилкрахмал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эмульсия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меглюмина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натрия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сукцинат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натрия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лактата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раствор сложный (калия хлорид + кальция хлорид + натрия хлорид + натрия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лактат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натрия хлорид + калия хлорид +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кальция хлорида дигидрат + магния хлорида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гексагидрат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натрия ацетата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тригидрат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раствор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растворы с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осмодиуретическим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маннитол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ингаляций дозированный;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растворы для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перитонеального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растворы для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перитонеального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B05XA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дигоксин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(для детей)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прокаинамид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гель для местного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спрей для местного и наружного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спрей для местного и наружного применения дозированный;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спрей для местного применения дозированный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пропафенон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лаппаконитина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кардиотонические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адренергические 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дофаминергические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добутамин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фенилэфрин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другие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кардиотонические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левосимендан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изосорбида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спрей дозированный;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спрей подъязычный дозированный;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изосорбида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мононитрат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пролонгированного действия;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капсулы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ретард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с пролонгированным высвобождением;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подъязычные;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пленки для наклеивания на десну;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спрей подъязычный дозированный;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подъязычные;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сублингвальные</w:t>
            </w:r>
            <w:proofErr w:type="spellEnd"/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алпростадил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ивабрадин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мельдоний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раствор для внутривенного, внутримышечного 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парабульбарного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антиадренергические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метилдопа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метилдопа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агонисты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имидазолиновых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клонидин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моксонидин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антиадренергические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альфа-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доксазозин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урапидил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пролонгированного действия;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амбризентан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бозентан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диспергируемые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мацитентан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риоцигуат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тиазидные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тиазиды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тиазидоподобные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индапамид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модифицированным высвобождением,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спиронолактон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пентоксифиллин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инъекций;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раствор для внутривенного и внутриартериального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пропранолол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соталол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бисопролол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метопролол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карведилол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амлодипин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нимодипин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нифедипин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модифицированным высвобождением,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верапамил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средства, действующие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на ренин-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ангиотензиновую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каптоприл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периндоприл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таблетки,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диспергируемые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в полости рта;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эналаприл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антагонисты рецепторов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лозартан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антагонисты рецепторов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ангиотензина II в комбинации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валсартан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сакубитрил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гиполипидемические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гиполипидемические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ингибиторы ГМГ-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КоА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аторвастатин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симвастатин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фибраты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фенофибрат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пролонгированного действия;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другие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гиполипидемические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алирокумаб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эволокумаб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мазь для наружного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наружного применения (спиртовой)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диоксометилтетрагидропиримидин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сульфадиметоксин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тримекаин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хлорамфеникол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мазь для наружного применения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бетаметазон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крем для наружного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мазь для наружного применения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крем для наружного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мазь для наружного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ингаляций дозированный;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бигуаниды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амидины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местного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местного и наружного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наружного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наружного применения (спиртовой);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спрей для наружного применения (спиртовой);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вагинальные;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вагинальные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повидон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местного и наружного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местного и наружного применения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наружного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наружного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дупилумаб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пимекролимус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крем для наружного применения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натамицин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вагинальные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гель вагинальный;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вагинальные;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вагинальные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утеротонизирующие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метилэргометрин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динопростон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гель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интрацервикальный</w:t>
            </w:r>
            <w:proofErr w:type="spellEnd"/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мизопростол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адреномиметики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токолитические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гексопреналин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бромокриптин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атозибан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гель для наружного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прегнадиена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дидрогестерон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эстрена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норэтистерон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корифоллитропин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фоллитропин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внутримышечного и подкожного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подкожного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фоллитропин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альфа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лутропин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кломифен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ципротерон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 масляный;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солифенацин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альфа-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алфузозин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тамсулозин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капсулы кишечнорастворимые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пролонгированного действия;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кишечнорастворимые с пролонгированным высвобождением;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пролонгированного действия;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с модифицированным высвобождением;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с пролонгированным высвобождением;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контролируемым высвобождением,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финастерид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соматропин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соматропин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подкожного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пэгвисомант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десмопрессин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назальные;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спрей назальный дозированный;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таблетки,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диспергируемые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в полости рта;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таблетки-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подъязычные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терлипрессин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раствор для внутривенного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карбетоцин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 и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 и местного применения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соматостатин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ланреотид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октреотид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 и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пасиреотид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антигонадотропин-рилизинг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ганиреликс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цетрореликс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минералокортикоиды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флудрокортизон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крем для наружного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мазь глазная;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мазь для наружного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внутримышечного и внутрисуставного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эмульсия для наружного применения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дексаметазон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имплантат для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интравитреального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мазь для наружного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левотироксин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антитиреоидные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тиамазол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жевательные;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гормоны, расщепляющие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раствора для инъекций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терипаратид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антипаратиреоидные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препараты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кальцитонина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кальцитонин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спрей назальный;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спрей назальный дозированный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прочие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антипаратиреоидные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парикальцитол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цинакальцет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этелкальцетид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доксициклин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диспергируемые</w:t>
            </w:r>
            <w:proofErr w:type="spellEnd"/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тигециклин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хлорамфеникол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таблетки, покрытые пленочной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бета-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лактамные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диспергируемые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для внутривенного и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пенициллины, чувствительные к бета-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лактамазам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бензатина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бензилпенициллин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бензилпенициллин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инъекций;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феноксиметилпенициллин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пенициллины, устойчивые к бета-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лактамазам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комбинации пенициллинов, включая комбинации с ингибиторами бета-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лактамаз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амоксициллин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клавулановая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диспергируемые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ампициллин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сульбактам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бета-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лактамные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цефазолин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цефалексин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цефуроксим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порошок для приготовления раствора для внутримышечного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инъекций;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цефотаксим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цефтазидим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цефтриаксон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цефоперазон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сульбактам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цефепим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карбапенемы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имипенем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циластатин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порошок для приготовления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меропенем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эртапенем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инъекций;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другие цефалоспорины 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пенемы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цефтазидим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[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авибактам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цефтаролина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фосамил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цефтолозан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[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тазобактам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сульфаниламиды 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триметоприм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триметоприма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ко-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тримоксазол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макролиды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линкозамиды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стрептограмины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макролиды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диспергируемые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джозамицин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диспергируемые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кларитромицин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гранулы для приготовления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суспензии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концентрата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линкозамиды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клиндамицин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амикацин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 и внутримышечного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канамицин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тобрамицин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с порошком для ингаляций;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ингаляций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хинолона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фторхинолоны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гатифлоксацин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левофлоксацин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ломефлоксацин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моксифлоксацин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 и ушные;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мазь глазная;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спарфлоксацин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 и ушные;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ушные;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мазь глазная;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 пролонгированного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действия,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антибиотики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гликопептидной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ванкомицин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инфузий и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телаванцин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метронидазол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даптомицин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линезолид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тедизолид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концентрата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фосфомицин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амфотерицин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нистатин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триазола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вориконазол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концентрата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позаконазол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приема внутрь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каспофунгин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микафунгин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аминосалициловая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аминосалициловая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гранулы замедленного высвобождения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гранулы кишечнорастворимые;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гранулы, покрытые кишечнорастворимой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капреомицин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рифабутин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рифампицин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инъекций;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циклосерин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гидразиды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раствор для внутривенного, внутримышечного, ингаляционного 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эндотрахеального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 и ингаляций;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тиокарбамида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протионамид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этионамид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бедаквилин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пиразинамид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теризидон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тиоуреидоиминометилпиридиния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этамбутол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изониазид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ломефлоксацин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пиразинамид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этамбутол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изониазид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пиразинамид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изониазид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пиразинамид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рифампицин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диспергируемые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изониазид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пиразинамид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рифампицин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этамбутол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изониазид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пиразинамид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рифампицин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этамбутол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изониазид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рифампицин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изониазид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этамбутол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ломефлоксацин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пиразинамид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протионамид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этамбутол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противолепрозные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противолепрозные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дапсон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крем для местного и наружного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крем для наружного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мазь глазная;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мазь для местного и наружного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мазь для наружного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валганцикловир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ганцикловир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атазанавир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дарунавир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нарлапревир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ритонавир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саквинавир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фосампренавир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абакавир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диданозин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кишечнорастворимые;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зидовудин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ставудин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порошок для приготовления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раствора для приема внутрь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телбивудин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тенофовир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фосфазид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энтекавир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ненуклеозидные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невирапин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элсульфавирин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этравирин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эфавиренз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осельтамивир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глекапревир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пибрентасвир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даклатасвир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дасабувир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;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омбитасвир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паритапревир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ритонавир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таблеток набор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рибавирин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суспензии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симепревир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софосбувир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J05AR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абакавир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абакавир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зидовудин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зидовудин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лопинавир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ритонавир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рилпивирин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тенофовир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гразопревир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элбасвир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долутегравир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имидазолилэтанамид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пентандиовой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маравирок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ралтегравир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жевательные;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антитоксин яда гадюки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иммуноглобулин человека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антирезус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иммуноглобулин человека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противостафилококковый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паливизумаб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раствор для внутримышечного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J07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алкилирующие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бендамустин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концентрата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ифосфамид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мелфалан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раствора для внутрисосудистого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хлорамбуцил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циклофосфамид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таблетки, покрытые сахарной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алкилсульфонаты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бусульфан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нитрозомочевины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кармустин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ломустин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другие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алкилирующие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дакарбазин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темозоломид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раствора для инъекций;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пеметрексед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ралтитрексид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меркаптопурин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неларабин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флударабин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азацитидин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суспензии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гемцитабин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концентрата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капецитабин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фторурацил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внутрисосудистого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цитарабин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инъекций;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винбластин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винкристин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винорелбин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этопозид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таксаны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доцетаксел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кабазитаксел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паклитаксел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антрациклины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даунорубицин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раствор для внутривенного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доксорубицин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внутрисосудистого и внутрипузырного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идарубицин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митоксантрон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концентрат для приготовления раствора для внутривенного 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внутриплеврального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эпирубицин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внутрисосудистого и внутрипузырного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блеомицин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иксабепилон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митомицин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инъекций;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карбоплатин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оксалиплатин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концентрата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цисплатин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 и внутрибрюшинного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прокарбазин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моноклональные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атезолизумаб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бевацизумаб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блинатумомаб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брентуксимаб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ведотин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даратумумаб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ипилимумаб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ниволумаб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обинутузумаб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панитумумаб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пембролизумаб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пертузумаб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рамуцирумаб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ритуксимаб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концентрат для приготовления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трастузумаб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концентрата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трастузумаб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эмтанзин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цетуксимаб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элотузумаб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L01XE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ингибиторы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протеинкиназы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акситиниб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алектиниб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афатиниб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бозутиниб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вандетаниб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вемурафениб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гефитиниб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дабрафениб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ибрутиниб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иматиниб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кобиметиниб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кризотиниб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лапатиниб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таблетки, покрытые пленочной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ленватиниб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нилотиниб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нинтеданиб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мягкие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осимертиниб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пазопаниб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палбоциклиб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регорафениб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рибоциклиб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руксолитиниб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сорафениб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сунитиниб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траметиниб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церитиниб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эрлотиниб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аспарагиназа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афлиберцепт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внутриглазного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бортезомиб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внутривенного и подкожного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венетоклакс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висмодегиб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гидроксикарбамид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иксазомиб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иринотекан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карфилзомиб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митотан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третиноин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фактор некроза опухоли альфа-1 (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тимозин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эрибулин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аналоги гонадотропин-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рилизинг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бусерелин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гозерелин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имплантат;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лейпрорелин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подкожного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трипторелин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подкожного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антиэстрогены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тамоксифен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фулвестрант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L02BB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бикалутамид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флутамид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энзалутамид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анастрозол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абиратерон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дегареликс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колониестимулирующие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филграстим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эмпэгфилграстим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интерферон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гель для местного и наружного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назальные;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внутримышечного и подкожного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внутримышечного,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субконъюнктивального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введения и закапывания в глаз;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интраназального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интраназального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введения и ингаляций;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инъекций;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инъекций и местного применения;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суспензии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мазь для наружного и местного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раствор для внутримышечного,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субконъюнктивального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введения и закапывания в глаз;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ректальные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подкожного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внутримышечного и подкожного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интраназального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пэгинтерферон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пэгинтерферон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пэгинтерферон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цепэгинтерферон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азоксимера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инъекций и местного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вагинальные и ректальные;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суспензии для внутрипузырного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глатирамера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глутамил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цистеинил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-глицин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динатрия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меглюмина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акридонацетат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тилорон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абатацепт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концентрата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алемтузумаб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апремиласт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барицитиниб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таблетки, покрытые пленочной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белимумаб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ведолизумаб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лефлуномид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микофенолата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мофетил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микофеноловая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кишечнорастворимые,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натализумаб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окрелизумаб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терифлуномид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тофацитиниб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финголимод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эверолимус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диспергируемые</w:t>
            </w:r>
            <w:proofErr w:type="spellEnd"/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экулизумаб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адалимумаб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голимумаб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инфликсимаб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концентрата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цертолизумаба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пэгол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подкожного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базиликсимаб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канакинумаб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нетакимаб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сарилумаб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секукинумаб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подкожного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тоцилизумаб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устекинумаб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ингибиторы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кальциневрина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такролимус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пролонгированного действия;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мазь для наружного применения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мягкие;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азатиоприн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леналидомид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пирфенидон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противовоспалительные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кишечнорастворимые;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с модифицированным высвобождением;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кеторолак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пропионовой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декскетопрофен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гель для наружного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гранулы для приготовления раствора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крем для наружного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мазь для наружного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раствор для внутривенного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ректальные;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ректальные (для детей);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приема внутрь (для детей);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пролонгированного действия;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с модифицированным высвобождением;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 и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ректальные;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ректальные (для детей);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пеницилламин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пеницилламин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суксаметония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другие четвертичные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пипекурония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раствора для внутривенного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рокурония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баклофен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раствор для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интратекального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тизанидин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с модифицированным высвобождением;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противоподагрические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противоподагрические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аллопуринол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бифосфонаты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алендроновая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золедроновая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деносумаб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стронция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ранелат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галогенированные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галотан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жидкость для ингаляций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севофлуран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жидкость для ингаляций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тиопентал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тримеперидин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динитрогена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газ сжатый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натрия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оксибутират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эмульсия для внутривенного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эмульсия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эфиры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аминобензойной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прокаин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бупивакаин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раствор для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интратекального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левобупивакаин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ропивакаин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природные алкалоиды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капсулы пролонгированного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действия;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налоксон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оксикодон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фенилпиперидина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фентанил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трансдермальная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терапевтическая система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орипавина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пластырь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трансдермальный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трансдермальная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терапевтическая система;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пропионилфенилэтоксиэтилпиперидин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защечные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тапентадол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трамадол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ректальные;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кишечнорастворимые,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таблетки, покрытые кишечнорастворимой пленочной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 (для детей);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ректальные;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ректальные (для детей);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приема внутрь (для детей);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бензобарбитал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(для детей)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гидантоина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сукцинимида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этосуксимид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карбоксамида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карбамазепин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сироп;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окскарбазепин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вальпроевая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гранулы пролонгированного действия;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гранулы с пролонгированным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высвобождением;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кишечнорастворимые;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сироп;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сироп (для детей);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бриварацетам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лакосамид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леветирацетам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перампанел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прегабалин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противопаркинсонические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бипериден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дофаминергические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допа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леводопа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бенсеразид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с модифицированным высвобождением;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диспергируемые</w:t>
            </w:r>
            <w:proofErr w:type="spellEnd"/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леводопа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карбидопа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амантадин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агонисты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дофаминовых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пирибедил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контролируемым высвобождением,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прамипексол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психолептики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алифатические производные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фенотиазина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 и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хлорпромазин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драже;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пиперазиновые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производные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фенотиазина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перфеназин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флуфеназин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пиперидиновые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производные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фенотиазина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перициазин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раствор для приема внутрь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тиоридазин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бутирофенона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дроперидол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N05AE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сертиндол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тиоксантена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зуклопентиксол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флупентиксол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диазепины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оксазепины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тиазепины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оксепины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кветиапин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оланзапин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таблетки,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диспергируемые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в полости рта;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бензамиды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сульпирид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карипразин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палиперидон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рисперидон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таблетки,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диспергируемые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в полости рта;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для рассасывания;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анксиолитики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бромдигидрохлорфенил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лоразепам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оксазепам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дифенилметана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гидроксизин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мидазолам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нитразепам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бензодиазепиноподобные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зопиклон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неселективные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капсулы пролонгированного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действия;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имипрамин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драже;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кломипрамин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пароксетин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сертралин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агомелатин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пипофезин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раствор для подкожного 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субконъюнктивального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винпоцетин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раствор для внутривенного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защечные;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подъязычные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метионил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глутамил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гистидил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фенилаланил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-пролил-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глицил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-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назальные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пирацетам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полипептиды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коры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фонтурацетам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церебролизин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цитиколин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галантамин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пролонгированного действия;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ривастигмин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трансдермальная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терапевтическая система;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мемантин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таблетки, покрытые пленочной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неостигмина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метилсульфат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пиридостигмина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прочие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холина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альфосцерат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 и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налтрексон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бетагистин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N07XX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диметилфумарат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кишечнорастворимые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инозин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никотинамид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тетрабеназин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этилметилгидроксипиридина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сукцинат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противопротозойные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аминохинолины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гидроксихлорохин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метанолхинолины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мефлохин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празиквантел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препараты для лечения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нематодоза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бензимидазола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мебендазол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тетрагидропиримидина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пирантел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имидазотиазола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левамизол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бензилбензоат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мазь для наружного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эмульсия для наружного применения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деконгестанты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гель назальный;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назальные;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назальные (для детей);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спрей назальный;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спрей назальный дозированный;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спрей назальный дозированный (для детей)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йод + калия йодид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глицерол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местного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спрей для местного применения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индакатерол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сальбутамол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аэрозоль для ингаляций дозированный;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аэрозоль для ингаляций дозированный, активируемый вдохом;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для ингаляций;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с порошком для ингаляций;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ингаляций дозированный;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ингаляций;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аэрозоль для ингаляций дозированный;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с порошком для ингаляций;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беклометазон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будесонид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 с порошком для ингаляций набор;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вилантерол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флутиказона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фуроат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мометазон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салметерол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флутиказон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аэрозоль для ингаляций дозированный;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с порошком для ингаляций;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вилантерол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умеклидиния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гликопиррония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бромид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индакатерол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ипратропия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аэрозоль для ингаляций дозированный;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ингаляций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олодатерол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тиотропия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ингаляций дозированный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другие средства для лечения обструктивных заболеваний дыхательных путей для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беклометазон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аэрозоль для ингаляций дозированный;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аэрозоль для ингаляций дозированный, активируемый вдохом;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спрей назальный дозированный;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ингаляций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будесонид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аэрозоль для ингаляций дозированный;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назальные;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кишечнорастворимые;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ингаляций дозированный;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ингаляций;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спрей назальный дозированный;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ингаляций дозированная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гликопиррония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ипратропия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аэрозоль для ингаляций дозированный;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ингаляций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тиотропия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с порошком для ингаляций;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ингаляций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кромоглициевая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аэрозоль для ингаляций дозированный;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спрей назальный;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спрей назальный дозированный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ксантины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прочие средства системного действия для лечения обструктивных заболеваний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бенрализумаб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меполизумаб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омализумаб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подкожного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реслизумаб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фенспирид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сироп;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муколитические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пролонгированного действия;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пастилки;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 и ингаляций;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сироп;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диспергируемые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для рассасывания;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шипучие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гранулы для приготовления раствора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гранулы для приготовления сиропа;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 и ингаляций;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раствор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сироп;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шипучие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дорназа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ингаляций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дифенгидрамин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замещенные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этилендиамины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хлоропирамин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пиперазина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цетиризин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сироп;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сироп;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легочные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сурфактанты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берактант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суспензия для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эндотрахеального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порактант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суспензия для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эндотрахеального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сурфактант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эмульсии для ингаляционного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эмульсии для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эндотрахеального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эндобронхиального и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ингаляционного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мазь глазная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противоглаукомные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препараты 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миотические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ацетазоламид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дорзоламид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тимолол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гель глазной;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тафлупрост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другие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противоглаукомные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бутиламиногидроксипропоксифеноксиметил-метилоксадиазол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мидриатические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циклоплегические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антихолинэргические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тропикамид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оксибупрокаин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флуоресцеин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вязкоэластичные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гипромеллоза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ранибизумаб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внутриглазного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рифамицин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ушные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димеркаптопропансульфонат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калий-железо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гексацианоферрат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кальция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тринатрия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пентетат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 и ингаляций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карбоксим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налоксон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сугаммадекс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цинка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бисвинилимидазола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диацетат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железосвязывающие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деферазирокс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диспергируемые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препараты для лечения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гиперкалиемии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гиперфосфатемии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комплекс </w:t>
            </w:r>
            <w:r w:rsidRPr="00360FDB">
              <w:rPr>
                <w:rFonts w:ascii="Calibri" w:eastAsia="Times New Roman" w:hAnsi="Calibri" w:cs="Calibri"/>
                <w:noProof/>
                <w:position w:val="-6"/>
                <w:szCs w:val="20"/>
                <w:lang w:eastAsia="ru-RU"/>
              </w:rPr>
              <w:drawing>
                <wp:inline distT="0" distB="0" distL="0" distR="0">
                  <wp:extent cx="133350" cy="219075"/>
                  <wp:effectExtent l="0" t="0" r="2076450" b="3990975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600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600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-железа (III)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оксигидроксида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, сахарозы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жевательные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севеламер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дезинтоксикационные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кальция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фолинат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внутривенного и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месна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дезоксирибонуклеиновая кислота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плазмидная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сверхскрученная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кетоаналоги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другие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нелечебные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другие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нелечебные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рентгеноконтрастные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водорастворимые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нефротропные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высокоосмолярные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рентгеноконтрастные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натрия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амидотризоат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водорастворимые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нефротропные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низкоосмолярные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рентгеноконтрастные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йоверсол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йогексол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йомепрол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йопромид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рентгеноконтрастные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рентгеноконтрастные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гадобеновая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гадобутрол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гадоверсетамид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гадодиамид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гадоксетовая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гадопентетовая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гадотеридол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меброфенин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пентатех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пирфотех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технеция (99mTc)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оксабифор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технеция (99mTc)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фитат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радия хлорид [223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Ra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</w:tbl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360FDB">
        <w:rPr>
          <w:rFonts w:ascii="Calibri" w:eastAsia="Times New Roman" w:hAnsi="Calibri" w:cs="Calibri"/>
          <w:szCs w:val="20"/>
          <w:lang w:eastAsia="ru-RU"/>
        </w:rPr>
        <w:t>Приложение N 2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60FDB">
        <w:rPr>
          <w:rFonts w:ascii="Calibri" w:eastAsia="Times New Roman" w:hAnsi="Calibri" w:cs="Calibri"/>
          <w:szCs w:val="20"/>
          <w:lang w:eastAsia="ru-RU"/>
        </w:rPr>
        <w:t>к распоряжению Правительства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60FDB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60FDB">
        <w:rPr>
          <w:rFonts w:ascii="Calibri" w:eastAsia="Times New Roman" w:hAnsi="Calibri" w:cs="Calibri"/>
          <w:szCs w:val="20"/>
          <w:lang w:eastAsia="ru-RU"/>
        </w:rPr>
        <w:t>от 12 октября 2019 г. N 2406-р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1" w:name="P4626"/>
      <w:bookmarkEnd w:id="1"/>
      <w:r w:rsidRPr="00360FDB">
        <w:rPr>
          <w:rFonts w:ascii="Calibri" w:eastAsia="Times New Roman" w:hAnsi="Calibri" w:cs="Calibri"/>
          <w:b/>
          <w:szCs w:val="20"/>
          <w:lang w:eastAsia="ru-RU"/>
        </w:rPr>
        <w:t>ПЕРЕЧЕНЬ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60FDB">
        <w:rPr>
          <w:rFonts w:ascii="Calibri" w:eastAsia="Times New Roman" w:hAnsi="Calibri" w:cs="Calibri"/>
          <w:b/>
          <w:szCs w:val="20"/>
          <w:lang w:eastAsia="ru-RU"/>
        </w:rPr>
        <w:t>ЛЕКАРСТВЕННЫХ ПРЕПАРАТОВ ДЛЯ МЕДИЦИНСКОГО ПРИМЕНЕНИЯ,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60FDB">
        <w:rPr>
          <w:rFonts w:ascii="Calibri" w:eastAsia="Times New Roman" w:hAnsi="Calibri" w:cs="Calibri"/>
          <w:b/>
          <w:szCs w:val="20"/>
          <w:lang w:eastAsia="ru-RU"/>
        </w:rPr>
        <w:t>В ТОМ ЧИСЛЕ ЛЕКАРСТВЕННЫХ ПРЕПАРАТОВ ДЛЯ МЕДИЦИНСКОГО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60FDB">
        <w:rPr>
          <w:rFonts w:ascii="Calibri" w:eastAsia="Times New Roman" w:hAnsi="Calibri" w:cs="Calibri"/>
          <w:b/>
          <w:szCs w:val="20"/>
          <w:lang w:eastAsia="ru-RU"/>
        </w:rPr>
        <w:t>ПРИМЕНЕНИЯ, НАЗНАЧАЕМЫХ ПО РЕШЕНИЮ ВРАЧЕБНЫХ КОМИССИЙ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60FDB">
        <w:rPr>
          <w:rFonts w:ascii="Calibri" w:eastAsia="Times New Roman" w:hAnsi="Calibri" w:cs="Calibri"/>
          <w:b/>
          <w:szCs w:val="20"/>
          <w:lang w:eastAsia="ru-RU"/>
        </w:rPr>
        <w:t>МЕДИЦИНСКИХ ОРГАНИЗАЦИЙ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360FDB" w:rsidRPr="00360FDB" w:rsidTr="0009218A">
        <w:tc>
          <w:tcPr>
            <w:tcW w:w="1020" w:type="dxa"/>
            <w:tcBorders>
              <w:lef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Код АТХ</w:t>
            </w:r>
          </w:p>
        </w:tc>
        <w:tc>
          <w:tcPr>
            <w:tcW w:w="2608" w:type="dxa"/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3628" w:type="dxa"/>
            <w:tcBorders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формы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гастроэзофагеальной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рефлюксной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ранитидин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фамотидин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омепразол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кишечнорастворимые;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эзомепразол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кишечнорастворимые;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гастроэзофагеальной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рефлюксной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висмута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трикалия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мебеверин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пролонгированного действия;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с пролонгированным высвобождением;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платифиллин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ондансетрон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сироп;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ректальные;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лиофилизированные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урсодезоксихолевая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препараты для лечения заболеваний печени,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липотропные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фосфолипиды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глицирризиновая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ректальные;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сеннозиды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сироп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макрогол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противодиарейные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смектит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диоктаэдрический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жевательные;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таблетки-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аминосалициловая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месалазин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ректальные;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суспензия ректальная;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таблетки, покрытые кишечнорастворимой пленочной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сульфасалазин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противодиарейные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противодиарейные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бифидобактерии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бифидум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приема внутрь и местного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суспензии для приема внутрь и местного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приема внутрь и местного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вагинальные и ректальные;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гранулы кишечнорастворимые;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кишечнорастворимые;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инсулины короткого действия и их аналоги для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инсулин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аспарт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и внутривенного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инсулин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глулизин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инсулин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лизпро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инсулин-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изофан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инсулин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аспарт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инсулин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деглудек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инсулин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аспарт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инсулин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лизпро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инсулин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гларгин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инсулин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гларгин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ликсисенатид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инсулин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деглудек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инсулин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детемир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бигуаниды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метформин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таблетки с пролонгированным высвобождением;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сульфонилмочевины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глибенкламид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гликлазид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модифицированным высвобождением;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алоглиптин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вилдаглиптин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линаглиптин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саксаглиптин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ситаглиптин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A10BJ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аналоги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глюкагоноподобного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ликсисенатид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A10BK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ингибиторы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натрийзависимого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дапаглифлозин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эмпаглифлозин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репаглинид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драже;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для приема внутрь и наружного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мазь для наружного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раствор для приема внутрь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(масляный);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альфакальцидол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кальцитриол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колекальциферол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 (масляный)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витамин B</w:t>
            </w:r>
            <w:r w:rsidRPr="00360FDB">
              <w:rPr>
                <w:rFonts w:ascii="Calibri" w:eastAsia="Times New Roman" w:hAnsi="Calibri" w:cs="Calibri"/>
                <w:szCs w:val="20"/>
                <w:vertAlign w:val="subscript"/>
                <w:lang w:eastAsia="ru-RU"/>
              </w:rPr>
              <w:t>1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его комбинации с витаминами B</w:t>
            </w:r>
            <w:r w:rsidRPr="00360FDB">
              <w:rPr>
                <w:rFonts w:ascii="Calibri" w:eastAsia="Times New Roman" w:hAnsi="Calibri" w:cs="Calibri"/>
                <w:szCs w:val="20"/>
                <w:vertAlign w:val="subscript"/>
                <w:lang w:eastAsia="ru-RU"/>
              </w:rPr>
              <w:t>6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B</w:t>
            </w:r>
            <w:r w:rsidRPr="00360FDB">
              <w:rPr>
                <w:rFonts w:ascii="Calibri" w:eastAsia="Times New Roman" w:hAnsi="Calibri" w:cs="Calibri"/>
                <w:szCs w:val="20"/>
                <w:vertAlign w:val="subscript"/>
                <w:lang w:eastAsia="ru-RU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витамин B</w:t>
            </w:r>
            <w:r w:rsidRPr="00360FDB">
              <w:rPr>
                <w:rFonts w:ascii="Calibri" w:eastAsia="Times New Roman" w:hAnsi="Calibri" w:cs="Calibri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драже;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пролонгированного действия;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калия и магния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аспарагинат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эстрена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нандролон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адеметионин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кишечнорастворимые;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тиоктовая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кислота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антитромботические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антитромботические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антагонисты витамина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варфарин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эноксапарин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натрия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антиагреганты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клопидогрел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тикагрелор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В01АЕ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дабигатрана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этексилат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прямые ингибиторы фактора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Xa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апиксабан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ривароксабан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витамин К и другие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гемостатики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витамин К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менадиона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другие системные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гемостатики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элтромбопаг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этамзилат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железа (III) гидроксид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полимальтозат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сироп;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жевательные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железа (III) гидроксида сахарозный комплекс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витамин B</w:t>
            </w:r>
            <w:r w:rsidRPr="00360FDB">
              <w:rPr>
                <w:rFonts w:ascii="Calibri" w:eastAsia="Times New Roman" w:hAnsi="Calibri" w:cs="Calibri"/>
                <w:szCs w:val="20"/>
                <w:vertAlign w:val="subscript"/>
                <w:lang w:eastAsia="ru-RU"/>
              </w:rPr>
              <w:t>12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витамин B</w:t>
            </w:r>
            <w:r w:rsidRPr="00360FDB">
              <w:rPr>
                <w:rFonts w:ascii="Calibri" w:eastAsia="Times New Roman" w:hAnsi="Calibri" w:cs="Calibri"/>
                <w:szCs w:val="20"/>
                <w:vertAlign w:val="subscript"/>
                <w:lang w:eastAsia="ru-RU"/>
              </w:rPr>
              <w:t>12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(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цианокобаламин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B03XA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дарбэпоэтин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альфа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метоксиполиэтиленгликоль-эпоэтин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бета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эпоэтин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эпоэтин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внутривенного и подкожного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подкожного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дигоксин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(для детей)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прокаинамид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пропафенон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лаппаконитина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изосорбида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спрей дозированный;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спрей подъязычный дозированный;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изосорбида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мононитрат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пролонгированного действия;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капсулы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ретард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с пролонгированным высвобождением;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 пролонгированного действия, покрытые пленочной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подъязычные;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пленки для наклеивания на десну;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спрей подъязычный дозированный;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подъязычные;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сублингвальные</w:t>
            </w:r>
            <w:proofErr w:type="spellEnd"/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мельдоний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антиадренергические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метилдопа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метилдопа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агонисты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имидазолиновых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клонидин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моксонидин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антиадренергические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C02CA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альфа-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доксазозин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урапидил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пролонгированного действия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амбризентан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мацитентан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риоцигуат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тиазидные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тиазиды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тиазидоподобные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индапамид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модифицированным высвобождением,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спиронолактон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пропранолол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соталол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таблетки, покрытые пленочной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бисопролол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метопролол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карведилол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амлодипин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нимодипин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нифедипин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модифицированным высвобождением,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 с пролонгированным высвобождением, покрытые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верапамил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средства, действующие на ренин-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ангиотензиновую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каптоприл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периндоприл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таблетки,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диспергируемые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в полости рта;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эналаприл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лозартан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C09D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валсартан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сакубитрил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гиполипидемические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гиполипидемические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ингибиторы ГМГ-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КоА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аторвастатин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симвастатин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фибраты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фенофибрат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пролонгированного действия;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C10AX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другие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гиполипидемические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алирокумаб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эволокумаб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мазь для наружного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наружного применения (спиртовой)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диоксометилтетрагидропиримидин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сульфадиметоксин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тримекаин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хлорамфеникол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мазь для наружного применения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бетаметазон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крем для наружного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мазь для наружного применения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крем для наружного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мазь для наружного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ингаляций дозированный;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бигуаниды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амидины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местного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местного и наружного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наружного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наружного применения (спиртовой);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спрей для наружного применения (спиртовой);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вагинальные;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вагинальные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повидон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местного и наружного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наружного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наружного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дупилумаб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пимекролимус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крем для наружного применения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натамицин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вагинальные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гель вагинальный;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вагинальные;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вагинальные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адреномиметики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токолитические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гексопреналин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бромокриптин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гель для наружного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прегнадиена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дидрогестерон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эстрена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норэтистерон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гонадотропин хорионический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ципротерон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 масляный;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солифенацин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альфа-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алфузозин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тамсулозин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кишечнорастворимые пролонгированного действия;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кишечнорастворимые с пролонгированным высвобождением;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пролонгированного действия;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с модифицированным высвобождением;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с пролонгированным высвобождением;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 пролонгированного действия, покрытые пленочной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контролируемым высвобождением,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финастерид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соматропин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соматропин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подкожного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пэгвисомант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десмопрессин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назальные;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спрей назальный дозированный;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таблетки,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диспергируемые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в полости рта;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таблетки-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подъязычные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соматостатин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ланреотид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октреотид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микросферы для приготовления суспензии для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микросферы для приготовления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суспензии для внутримышечного введения пролонгированного действия;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 и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минералокортикоиды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флудрокортизон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крем для наружного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мазь глазная;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мазь для наружного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внутримышечного и внутрисуставного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эмульсия для наружного применения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дексаметазон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метилпреднизолон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мазь для наружного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левотироксин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антитиреоидные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тиамазол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жевательные;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терипаратид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антипаратиреоидные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препараты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кальцитонина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кальцитонин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спрей назальный;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спрей назальный дозированный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прочие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антипаратиреоидные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парикальцитол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цинакальцет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этелкальцетид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доксициклин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диспергируемые</w:t>
            </w:r>
            <w:proofErr w:type="spellEnd"/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хлорамфеникол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бета-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лактамные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порошок для приготовления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суспензии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диспергируемые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пенициллины, устойчивые к бета-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лактамазам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комбинации пенициллинов, включая комбинации с ингибиторами бета-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лактамаз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амоксициллин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клавулановая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диспергируемые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бета-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лактамные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цефазолин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цефалексин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цефуроксим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сульфаниламиды 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триметоприм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триметоприма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включая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ко-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тримоксазол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макролиды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линкозамиды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стрептограмины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макролиды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диспергируемые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джозамицин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диспергируемые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кларитромицин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линкозамиды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клиндамицин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антибактериальные препараты, производные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хинолона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фторхинолоны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гатифлоксацин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левофлоксацин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ломефлоксацин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моксифлоксацин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 и ушные;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мазь глазная;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 и ушные;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ушные;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мазь глазная;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метронидазол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нистатин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триазола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вориконазол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позаконазол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приема внутрь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крем для местного и наружного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крем для наружного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мазь глазная;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мазь для местного и наружного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мазь для наружного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валганцикловир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ганцикловир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осельтамивир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гразопревир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элбасвир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имидазолилэтанамид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пентандиовой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иммуноглобулин человека нормальный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противоопухолевые препараты и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алкилирующие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мелфалан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хлорамбуцил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циклофосфамид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сахарной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алкилсульфонаты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бусульфан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нитрозомочевины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ломустин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другие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алкилирующие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дакарбазин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внутривенного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темозоломид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ралтитрексид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меркаптопурин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капецитабин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винорелбин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подофиллотоксина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этопозид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L01CD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таксаны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доцетаксел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концентрат для приготовления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паклитаксел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иксабепилон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моноклональные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бевацизумаб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ниволумаб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панитумумаб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пембролизумаб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пертузумаб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ритуксимаб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трастузумаб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концентрата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цетуксимаб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ингибиторы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протеинкиназы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акситиниб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афатиниб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бозутиниб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гефитиниб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таблетки, покрытые пленочной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дабрафениб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дазатиниб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иматиниб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лапатиниб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ленватиниб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нилотиниб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нинтеданиб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мягкие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осимертиниб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палбоциклиб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рибоциклиб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руксолитиниб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сорафениб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траметиниб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церитиниб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эрлотиниб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аспарагиназа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афлиберцепт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гидроксикарбамид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третиноин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гормоны и родственные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медроксипрогестерон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аналоги гонадотропин-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рилизинг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бусерелин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суспензии для внутримышечного введения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пролонгированного действия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гозерелин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имплантат;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лейпрорелин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подкожного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трипторелин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подкожного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L02BA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антиэстрогены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тамоксифен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фулвестрант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бикалутамид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флутамид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энзалутамид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анастрозол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интерферон альфа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внутримышечного и подкожного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внутримышечного,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субконъюнктивального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введения и закапывания в глаз;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инъекций;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инъекций и местного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раствор для внутримышечного,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субконъюнктивального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введения и закапывания в глаз;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и подкожного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пэгинтерферон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пэгинтерферон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абатацепт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концентрата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апремиласт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барицитиниб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ведолизумаб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тофацитиниб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финголимод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эверолимус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диспергируемые</w:t>
            </w:r>
            <w:proofErr w:type="spellEnd"/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L04AB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адалимумаб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голимумаб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инфликсимаб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концентрата для приготовления раствора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цертолизумаба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пэгол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этанерцепт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подкожного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канакинумаб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нетакимаб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секукинумаб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подкожного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тоцилизумаб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устекинумаб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ингибиторы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кальциневрина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циклоспорин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мягкие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азатиоприн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пирфенидон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кишечнорастворимые;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с модифицированным высвобождением;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кишечнорастворимой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кеторолак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пропионовой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гель для наружного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гранулы для приготовления раствора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крем для наружного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мазь для наружного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внутривенного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ректальные;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ректальные (для детей);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приема внутрь (для детей);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таблетки, покрытые пленочной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пролонгированного действия;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с модифицированным высвобождением;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ректальные;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ректальные (для детей);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пеницилламин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пеницилламин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M03AX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ботулинический токсин типа A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ботулинический токсин типа A-гемагглютинин комплекс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внутримышечного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инъекций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M03BX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баклофен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тизанидин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с модифицированным высвобождением;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противоподагрические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противоподагрические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аллопуринол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бифосфонаты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золедроновая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кислота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концентрат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внутривенного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инфузий;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инфузий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деносумаб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тримеперидин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пролонгированного действия;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налоксон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оксикодон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фенилпиперидина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фентанил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трансдермальная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терапевтическая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система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орипавина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N02AX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пропионилфенил-этоксиэтилпиперидин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защечные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трамадол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ректальные;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кишечнорастворимые,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 (для детей);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ректальные;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ректальные (для детей);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приема внутрь (для детей);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N03AA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бензобарбитал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(для детей)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гидантоина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сукцинимида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этосуксимид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N03AF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карбоксамида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карбамазепин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сироп;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окскарбазепин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вальпроевая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гранулы пролонгированного действия;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гранулы с пролонгированным высвобождением;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кишечнорастворимые;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сироп;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сироп (для детей);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лакосамид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перампанел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таблетки, покрытые пленочной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противопаркинсонические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бипериден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тригексифенидил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дофаминергические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N04BA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допа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леводопа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бенсеразид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с модифицированным высвобождением;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диспергируемые</w:t>
            </w:r>
            <w:proofErr w:type="spellEnd"/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леводопа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карбидопа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амантадин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N04BC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агонисты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дофаминовых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пирибедил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контролируемым высвобождением,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прамипексол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психолептики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алифатические производные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фенотиазина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левомепромазин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хлорпромазин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драже;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пиперазиновые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производные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фенотиазина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перфеназин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трифлуоперазин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флуфеназин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N05AC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пиперидиновые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производные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фенотиазина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перициазин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раствор для приема внутрь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тиоридазин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бутирофенона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тиоксантена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зуклопентиксол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флупентиксол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внутримышечного введения (масляный);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N05AH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диазепины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оксазепины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тиазепины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оксепины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кветиапин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оланзапин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таблетки,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диспергируемые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в полости рта;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бензамиды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сульпирид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карипразин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палиперидон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внутримышечного введения пролонгированного действия;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рисперидон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таблетки,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диспергируемые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в полости рта;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для рассасывания;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анксиолитики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бромдигидрохлорфенилбензодиазепин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лоразепам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оксазепам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дифенилметана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гидроксизин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нитразепам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бензодиазепиноподобные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зопиклон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пролонгированного действия;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имипрамин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драже;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кломипрамин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селективные ингибиторы обратного захвата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пароксетин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сертралин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агомелатин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пипофезин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полипептиды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коры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головного мозга скота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внутримышечного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винпоцетин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пирацетам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фонтурацетам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церебролизин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N06DA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галантамин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пролонгированного действия;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ривастигмин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трансдермальная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терапевтическая система;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неостигмина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метилсульфат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пиридостигмина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прочие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холина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альфосцерат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бетагистин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инозин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никотинамид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этилметилгидроксипиридина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сукцинат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препараты для лечения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нематодоза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бензимидазола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мебендазол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деконгестанты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адреномиметики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ксилометазолин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гель назальный;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назальные;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назальные (для детей);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спрей назальный;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спрей назальный дозированный;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спрей назальный дозированный (для детей)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йод + калия йодид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глицерол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местного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спрей для местного применения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индакатерол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сальбутамол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аэрозоль для ингаляций дозированный;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аэрозоль для ингаляций дозированный, активируемый вдохом;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для ингаляций;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с порошком для ингаляций;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ингаляций дозированный;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ингаляций;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аэрозоль для ингаляций дозированный;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с порошком для ингаляций;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адренергические средства в комбинации с глюкокортикоидами или другими препаратами, кроме антихолинергических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беклометазон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будесонид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 с порошком для ингаляций набор;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вилантерол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флутиказона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фуроат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салметерол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флутиказон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аэрозоль для ингаляций дозированный;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с порошком для ингаляций;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R03AL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вилантерол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умеклидиния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гликопиррония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бромид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индакатерол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ипратропия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аэрозоль для ингаляций дозированный;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ингаляций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олодатерол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+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тиотропия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ингаляций дозированный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беклометазон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аэрозоль для ингаляций дозированный;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аэрозоль для ингаляций дозированный, активируемый вдохом;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спрей назальный дозированный;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ингаляций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будесонид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аэрозоль для ингаляций дозированный;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назальные;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кишечнорастворимые;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ингаляций дозированный;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ингаляций;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спрей назальный дозированный;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ингаляций дозированная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гликопиррония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ипратропия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аэрозоль для ингаляций дозированный;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ингаляций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тиотропия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с порошком для ингаляций;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ингаляций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кромоглициевая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кислота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аэрозоль для ингаляций дозированный;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спрей назальный;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спрей назальный дозированный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ксантины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R03DX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бенрализумаб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меполизумаб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омализумаб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лиофилизат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для приготовления раствора для подкожного введения;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фенспирид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сироп;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отхаркивающие препараты, кроме комбинаций с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муколитические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амброксол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пролонгированного действия;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пастилки;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 и ингаляций;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сироп;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диспергируемые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для рассасывания;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шипучие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гранулы для приготовления раствора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гранулы для приготовления сиропа;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раствора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инъекций и ингаляций;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сироп;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шипучие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дифенгидрамин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замещенные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этилендиамины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хлоропирамин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пиперазина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цетиризин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сироп;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сироп;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мазь глазная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противоглаукомные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препараты 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миотические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ацетазоламид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дорзоламид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тимолол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гель глазной;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тафлупрост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другие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противоглаукомные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бутиламиногидроксипропоксифеноксиметил-метилоксадиазол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мидриатические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циклоплегические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антихолинэргические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тропикамид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вязкоэластичные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гипромеллоза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рифамицин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ушные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димеркаптопропансульфонат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натрия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раствор для внутримышечного и подкожного введения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железосвязывающие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деферазирокс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таблетки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диспергируемые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препараты для лечения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гиперкалиемии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гиперфосфатемии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комплекс </w:t>
            </w:r>
            <w:r w:rsidRPr="00360FDB">
              <w:rPr>
                <w:rFonts w:ascii="Calibri" w:eastAsia="Times New Roman" w:hAnsi="Calibri" w:cs="Calibri"/>
                <w:noProof/>
                <w:position w:val="-6"/>
                <w:szCs w:val="20"/>
                <w:lang w:eastAsia="ru-RU"/>
              </w:rPr>
              <w:drawing>
                <wp:inline distT="0" distB="0" distL="0" distR="0">
                  <wp:extent cx="133350" cy="219075"/>
                  <wp:effectExtent l="0" t="0" r="2076450" b="3990975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custGeom>
                            <a:avLst/>
                            <a:gdLst>
                              <a:gd name="G0" fmla="+- 0 0 0"/>
                              <a:gd name="G1" fmla="+- 0 0 0"/>
                              <a:gd name="G2" fmla="+- 0 0 0"/>
                              <a:gd name="G3" fmla="+- 10800 0 0"/>
                              <a:gd name="G4" fmla="+- 0 0 0"/>
                              <a:gd name="T0" fmla="*/ 360 256 1"/>
                              <a:gd name="T1" fmla="*/ 0 256 1"/>
                              <a:gd name="G5" fmla="+- G2 T0 T1"/>
                              <a:gd name="G6" fmla="?: G2 G2 G5"/>
                              <a:gd name="G7" fmla="+- 0 0 G6"/>
                              <a:gd name="G8" fmla="+- 0 0 0"/>
                              <a:gd name="G9" fmla="+- 0 0 0"/>
                              <a:gd name="G10" fmla="+- 0 0 2700"/>
                              <a:gd name="G11" fmla="cos G10 0"/>
                              <a:gd name="G12" fmla="sin G10 0"/>
                              <a:gd name="G13" fmla="cos 13500 0"/>
                              <a:gd name="G14" fmla="sin 13500 0"/>
                              <a:gd name="G15" fmla="+- G11 10800 0"/>
                              <a:gd name="G16" fmla="+- G12 10800 0"/>
                              <a:gd name="G17" fmla="+- G13 10800 0"/>
                              <a:gd name="G18" fmla="+- G14 10800 0"/>
                              <a:gd name="G19" fmla="*/ 0 1 2"/>
                              <a:gd name="G20" fmla="+- G19 5400 0"/>
                              <a:gd name="G21" fmla="cos G20 0"/>
                              <a:gd name="G22" fmla="sin G20 0"/>
                              <a:gd name="G23" fmla="+- G21 10800 0"/>
                              <a:gd name="G24" fmla="+- G12 G23 G22"/>
                              <a:gd name="G25" fmla="+- G22 G23 G11"/>
                              <a:gd name="G26" fmla="cos 10800 0"/>
                              <a:gd name="G27" fmla="sin 10800 0"/>
                              <a:gd name="G28" fmla="cos 0 0"/>
                              <a:gd name="G29" fmla="sin 0 0"/>
                              <a:gd name="G30" fmla="+- G26 10800 0"/>
                              <a:gd name="G31" fmla="+- G27 10800 0"/>
                              <a:gd name="G32" fmla="+- G28 10800 0"/>
                              <a:gd name="G33" fmla="+- G29 10800 0"/>
                              <a:gd name="G34" fmla="+- G19 5400 0"/>
                              <a:gd name="G35" fmla="cos G34 0"/>
                              <a:gd name="G36" fmla="sin G34 0"/>
                              <a:gd name="G37" fmla="+/ 0 0 2"/>
                              <a:gd name="T2" fmla="*/ 180 256 1"/>
                              <a:gd name="T3" fmla="*/ 0 256 1"/>
                              <a:gd name="G38" fmla="+- G37 T2 T3"/>
                              <a:gd name="G39" fmla="?: G2 G37 G38"/>
                              <a:gd name="G40" fmla="cos 10800 G39"/>
                              <a:gd name="G41" fmla="sin 10800 G39"/>
                              <a:gd name="G42" fmla="cos 0 G39"/>
                              <a:gd name="G43" fmla="sin 0 G39"/>
                              <a:gd name="G44" fmla="+- G40 10800 0"/>
                              <a:gd name="G45" fmla="+- G41 10800 0"/>
                              <a:gd name="G46" fmla="+- G42 10800 0"/>
                              <a:gd name="G47" fmla="+- G43 10800 0"/>
                              <a:gd name="G48" fmla="+- G35 10800 0"/>
                              <a:gd name="G49" fmla="+- G36 10800 0"/>
                              <a:gd name="T4" fmla="*/ 10800 w 1000"/>
                              <a:gd name="T5" fmla="*/ 10800 h 1000"/>
                              <a:gd name="T6" fmla="*/ 10800 w 1000"/>
                              <a:gd name="T7" fmla="*/ 10800 h 1000"/>
                              <a:gd name="T8" fmla="*/ 10800 w 1000"/>
                              <a:gd name="T9" fmla="*/ 10800 h 1000"/>
                              <a:gd name="T10" fmla="*/ 10800 w 1000"/>
                              <a:gd name="T11" fmla="*/ 10800 h 1000"/>
                              <a:gd name="T12" fmla="*/ 10800 w 1000"/>
                              <a:gd name="T13" fmla="*/ 10800 h 1000"/>
                              <a:gd name="T14" fmla="*/ 21600 w 1000"/>
                              <a:gd name="T15" fmla="*/ 10800 h 1000"/>
                              <a:gd name="T16" fmla="*/ 10800 w 1000"/>
                              <a:gd name="T17" fmla="*/ 21600 h 1000"/>
                              <a:gd name="T18" fmla="*/ 0 w 1000"/>
                              <a:gd name="T19" fmla="*/ 10800 h 1000"/>
                              <a:gd name="T20" fmla="*/ 10800 w 1000"/>
                              <a:gd name="T21" fmla="*/ 0 h 1000"/>
                              <a:gd name="T22" fmla="*/ 21600 w 1000"/>
                              <a:gd name="T23" fmla="*/ 10799 h 1000"/>
                              <a:gd name="T24" fmla="*/ 21600 w 1000"/>
                              <a:gd name="T25" fmla="*/ 10800 h 1000"/>
                              <a:gd name="T26" fmla="*/ 24300 w 1000"/>
                              <a:gd name="T27" fmla="*/ 10800 h 1000"/>
                              <a:gd name="T28" fmla="*/ 16200 w 1000"/>
                              <a:gd name="T29" fmla="*/ 18900 h 1000"/>
                              <a:gd name="T30" fmla="*/ 8100 w 1000"/>
                              <a:gd name="T31" fmla="*/ 10800 h 1000"/>
                              <a:gd name="T32" fmla="*/ 10800 w 1000"/>
                              <a:gd name="T33" fmla="*/ 10800 h 1000"/>
                              <a:gd name="T34" fmla="*/ 3163 w 1000"/>
                              <a:gd name="T35" fmla="*/ 3163 h 1000"/>
                              <a:gd name="T36" fmla="*/ 18437 w 1000"/>
                              <a:gd name="T37" fmla="*/ 18437 h 1000"/>
                            </a:gdLst>
                            <a:ahLst/>
                            <a:cxnLst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1000" h="1000">
                                <a:moveTo>
                                  <a:pt x="10800" y="10800"/>
                                </a:move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cubicBezTo>
                                  <a:pt x="10800" y="10800"/>
                                  <a:pt x="10800" y="10800"/>
                                  <a:pt x="10800" y="10800"/>
                                </a:cubicBezTo>
                                <a:lnTo>
                                  <a:pt x="21600" y="10800"/>
                                </a:ln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600" y="4835"/>
                                  <a:pt x="21600" y="10799"/>
                                </a:cubicBezTo>
                                <a:lnTo>
                                  <a:pt x="21600" y="10800"/>
                                </a:lnTo>
                                <a:lnTo>
                                  <a:pt x="24300" y="10800"/>
                                </a:lnTo>
                                <a:lnTo>
                                  <a:pt x="16200" y="18900"/>
                                </a:lnTo>
                                <a:lnTo>
                                  <a:pt x="8100" y="10800"/>
                                </a:lnTo>
                                <a:lnTo>
                                  <a:pt x="10800" y="10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-железа (III)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оксигидроксида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, сахарозы и крахмала </w:t>
            </w:r>
            <w:hyperlink w:anchor="P7237" w:history="1">
              <w:r w:rsidRPr="00360FDB">
                <w:rPr>
                  <w:rFonts w:ascii="Calibri" w:eastAsia="Times New Roman" w:hAnsi="Calibri" w:cs="Calibri"/>
                  <w:color w:val="0000FF"/>
                  <w:szCs w:val="20"/>
                  <w:lang w:eastAsia="ru-RU"/>
                </w:rPr>
                <w:t>&lt;*&gt;</w:t>
              </w:r>
            </w:hyperlink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 жевательные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дезинтоксикационные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кальция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фолинат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кетоаналоги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</w:tbl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r w:rsidRPr="00360FDB">
        <w:rPr>
          <w:rFonts w:ascii="Calibri" w:eastAsia="Times New Roman" w:hAnsi="Calibri" w:cs="Calibri"/>
          <w:szCs w:val="20"/>
          <w:lang w:eastAsia="ru-RU"/>
        </w:rPr>
        <w:t>--------------------------------</w:t>
      </w:r>
    </w:p>
    <w:p w:rsidR="00360FDB" w:rsidRPr="00360FDB" w:rsidRDefault="00360FDB" w:rsidP="00360FDB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2" w:name="P7237"/>
      <w:bookmarkEnd w:id="2"/>
      <w:r w:rsidRPr="00360FDB">
        <w:rPr>
          <w:rFonts w:ascii="Calibri" w:eastAsia="Times New Roman" w:hAnsi="Calibri" w:cs="Calibri"/>
          <w:szCs w:val="20"/>
          <w:lang w:eastAsia="ru-RU"/>
        </w:rPr>
        <w:t xml:space="preserve">&lt;*&gt; Лекарственные препараты, назначаемые по решению врачебной комиссии медицинской </w:t>
      </w:r>
      <w:r w:rsidRPr="00360FDB">
        <w:rPr>
          <w:rFonts w:ascii="Calibri" w:eastAsia="Times New Roman" w:hAnsi="Calibri" w:cs="Calibri"/>
          <w:szCs w:val="20"/>
          <w:lang w:eastAsia="ru-RU"/>
        </w:rPr>
        <w:lastRenderedPageBreak/>
        <w:t>организации.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360FDB">
        <w:rPr>
          <w:rFonts w:ascii="Calibri" w:eastAsia="Times New Roman" w:hAnsi="Calibri" w:cs="Calibri"/>
          <w:szCs w:val="20"/>
          <w:lang w:eastAsia="ru-RU"/>
        </w:rPr>
        <w:t>Приложение N 3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60FDB">
        <w:rPr>
          <w:rFonts w:ascii="Calibri" w:eastAsia="Times New Roman" w:hAnsi="Calibri" w:cs="Calibri"/>
          <w:szCs w:val="20"/>
          <w:lang w:eastAsia="ru-RU"/>
        </w:rPr>
        <w:t>к распоряжению Правительства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60FDB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60FDB">
        <w:rPr>
          <w:rFonts w:ascii="Calibri" w:eastAsia="Times New Roman" w:hAnsi="Calibri" w:cs="Calibri"/>
          <w:szCs w:val="20"/>
          <w:lang w:eastAsia="ru-RU"/>
        </w:rPr>
        <w:t>от 12 октября 2019 г. N 2406-р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3" w:name="P7248"/>
      <w:bookmarkEnd w:id="3"/>
      <w:r w:rsidRPr="00360FDB">
        <w:rPr>
          <w:rFonts w:ascii="Calibri" w:eastAsia="Times New Roman" w:hAnsi="Calibri" w:cs="Calibri"/>
          <w:b/>
          <w:szCs w:val="20"/>
          <w:lang w:eastAsia="ru-RU"/>
        </w:rPr>
        <w:t>ПЕРЕЧЕНЬ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60FDB">
        <w:rPr>
          <w:rFonts w:ascii="Calibri" w:eastAsia="Times New Roman" w:hAnsi="Calibri" w:cs="Calibri"/>
          <w:b/>
          <w:szCs w:val="20"/>
          <w:lang w:eastAsia="ru-RU"/>
        </w:rPr>
        <w:t>ЛЕКАРСТВЕННЫХ ПРЕПАРАТОВ, ПРЕДНАЗНАЧЕННЫХ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60FDB">
        <w:rPr>
          <w:rFonts w:ascii="Calibri" w:eastAsia="Times New Roman" w:hAnsi="Calibri" w:cs="Calibri"/>
          <w:b/>
          <w:szCs w:val="20"/>
          <w:lang w:eastAsia="ru-RU"/>
        </w:rPr>
        <w:t>ДЛЯ ОБЕСПЕЧЕНИЯ ЛИЦ, БОЛЬНЫХ ГЕМОФИЛИЕЙ, МУКОВИСЦИДОЗОМ,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60FDB">
        <w:rPr>
          <w:rFonts w:ascii="Calibri" w:eastAsia="Times New Roman" w:hAnsi="Calibri" w:cs="Calibri"/>
          <w:b/>
          <w:szCs w:val="20"/>
          <w:lang w:eastAsia="ru-RU"/>
        </w:rPr>
        <w:t>ГИПОФИЗАРНЫМ НАНИЗМОМ, БОЛЕЗНЬЮ ГОШЕ, ЗЛОКАЧЕСТВЕННЫМИ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60FDB">
        <w:rPr>
          <w:rFonts w:ascii="Calibri" w:eastAsia="Times New Roman" w:hAnsi="Calibri" w:cs="Calibri"/>
          <w:b/>
          <w:szCs w:val="20"/>
          <w:lang w:eastAsia="ru-RU"/>
        </w:rPr>
        <w:t>НОВООБРАЗОВАНИЯМИ ЛИМФОИДНОЙ, КРОВЕТВОРНОЙ И РОДСТВЕННЫХ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60FDB">
        <w:rPr>
          <w:rFonts w:ascii="Calibri" w:eastAsia="Times New Roman" w:hAnsi="Calibri" w:cs="Calibri"/>
          <w:b/>
          <w:szCs w:val="20"/>
          <w:lang w:eastAsia="ru-RU"/>
        </w:rPr>
        <w:t>ИМ ТКАНЕЙ, РАССЕЯННЫМ СКЛЕРОЗОМ, ГЕМОЛИТИКО-УРЕМИЧЕСКИМ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60FDB">
        <w:rPr>
          <w:rFonts w:ascii="Calibri" w:eastAsia="Times New Roman" w:hAnsi="Calibri" w:cs="Calibri"/>
          <w:b/>
          <w:szCs w:val="20"/>
          <w:lang w:eastAsia="ru-RU"/>
        </w:rPr>
        <w:t>СИНДРОМОМ, ЮНОШЕСКИМ АРТРИТОМ С СИСТЕМНЫМ НАЧАЛОМ,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60FDB">
        <w:rPr>
          <w:rFonts w:ascii="Calibri" w:eastAsia="Times New Roman" w:hAnsi="Calibri" w:cs="Calibri"/>
          <w:b/>
          <w:szCs w:val="20"/>
          <w:lang w:eastAsia="ru-RU"/>
        </w:rPr>
        <w:t>МУКОПОЛИСАХАРИДОЗОМ I, II И VI ТИПОВ, ЛИЦ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60FDB">
        <w:rPr>
          <w:rFonts w:ascii="Calibri" w:eastAsia="Times New Roman" w:hAnsi="Calibri" w:cs="Calibri"/>
          <w:b/>
          <w:szCs w:val="20"/>
          <w:lang w:eastAsia="ru-RU"/>
        </w:rPr>
        <w:t>ПОСЛЕ ТРАНСПЛАНТАЦИИ ОРГАНОВ И (ИЛИ) ТКАНЕЙ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360FDB">
        <w:rPr>
          <w:rFonts w:ascii="Calibri" w:eastAsia="Times New Roman" w:hAnsi="Calibri" w:cs="Calibri"/>
          <w:b/>
          <w:szCs w:val="20"/>
          <w:lang w:eastAsia="ru-RU"/>
        </w:rPr>
        <w:t>I. Лекарственные препараты, которыми обеспечиваются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60FDB">
        <w:rPr>
          <w:rFonts w:ascii="Calibri" w:eastAsia="Times New Roman" w:hAnsi="Calibri" w:cs="Calibri"/>
          <w:b/>
          <w:szCs w:val="20"/>
          <w:lang w:eastAsia="ru-RU"/>
        </w:rPr>
        <w:t>больные гемофилией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60FDB" w:rsidRPr="00360FDB" w:rsidTr="0009218A">
        <w:tc>
          <w:tcPr>
            <w:tcW w:w="1020" w:type="dxa"/>
            <w:tcBorders>
              <w:lef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Код АТХ</w:t>
            </w:r>
          </w:p>
        </w:tc>
        <w:tc>
          <w:tcPr>
            <w:tcW w:w="4024" w:type="dxa"/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препараты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витамин К и другие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гемостатики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антиингибиторный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коагулянтный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комплекс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мороктоког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альфа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нонаког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альфа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октоког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альфа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фактор свертывания крови VIII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фактор свертывания крови IX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фактор свертывания крови VIII + фактор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Виллебранда</w:t>
            </w:r>
            <w:proofErr w:type="spellEnd"/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эптаког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альфа (активированный)</w:t>
            </w:r>
          </w:p>
        </w:tc>
      </w:tr>
    </w:tbl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360FDB">
        <w:rPr>
          <w:rFonts w:ascii="Calibri" w:eastAsia="Times New Roman" w:hAnsi="Calibri" w:cs="Calibri"/>
          <w:b/>
          <w:szCs w:val="20"/>
          <w:lang w:eastAsia="ru-RU"/>
        </w:rPr>
        <w:t>II. Лекарственные препараты, которыми обеспечиваются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60FDB">
        <w:rPr>
          <w:rFonts w:ascii="Calibri" w:eastAsia="Times New Roman" w:hAnsi="Calibri" w:cs="Calibri"/>
          <w:b/>
          <w:szCs w:val="20"/>
          <w:lang w:eastAsia="ru-RU"/>
        </w:rPr>
        <w:t>больные муковисцидозом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60FDB" w:rsidRPr="00360FDB" w:rsidTr="0009218A">
        <w:tc>
          <w:tcPr>
            <w:tcW w:w="1020" w:type="dxa"/>
            <w:tcBorders>
              <w:lef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Код АТХ</w:t>
            </w:r>
          </w:p>
        </w:tc>
        <w:tc>
          <w:tcPr>
            <w:tcW w:w="4024" w:type="dxa"/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препараты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муколитические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дорназа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альфа</w:t>
            </w:r>
          </w:p>
        </w:tc>
      </w:tr>
    </w:tbl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360FDB">
        <w:rPr>
          <w:rFonts w:ascii="Calibri" w:eastAsia="Times New Roman" w:hAnsi="Calibri" w:cs="Calibri"/>
          <w:b/>
          <w:szCs w:val="20"/>
          <w:lang w:eastAsia="ru-RU"/>
        </w:rPr>
        <w:t>III. Лекарственные препараты, которыми обеспечиваются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60FDB">
        <w:rPr>
          <w:rFonts w:ascii="Calibri" w:eastAsia="Times New Roman" w:hAnsi="Calibri" w:cs="Calibri"/>
          <w:b/>
          <w:szCs w:val="20"/>
          <w:lang w:eastAsia="ru-RU"/>
        </w:rPr>
        <w:t>больные гипофизарным нанизмом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60FDB" w:rsidRPr="00360FDB" w:rsidTr="0009218A">
        <w:tc>
          <w:tcPr>
            <w:tcW w:w="1020" w:type="dxa"/>
            <w:tcBorders>
              <w:lef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Код АТХ</w:t>
            </w:r>
          </w:p>
        </w:tc>
        <w:tc>
          <w:tcPr>
            <w:tcW w:w="4024" w:type="dxa"/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препараты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соматропин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соматропин</w:t>
            </w:r>
            <w:proofErr w:type="spellEnd"/>
          </w:p>
        </w:tc>
      </w:tr>
    </w:tbl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360FDB">
        <w:rPr>
          <w:rFonts w:ascii="Calibri" w:eastAsia="Times New Roman" w:hAnsi="Calibri" w:cs="Calibri"/>
          <w:b/>
          <w:szCs w:val="20"/>
          <w:lang w:eastAsia="ru-RU"/>
        </w:rPr>
        <w:t>IV. Лекарственные препараты, которыми обеспечиваются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60FDB">
        <w:rPr>
          <w:rFonts w:ascii="Calibri" w:eastAsia="Times New Roman" w:hAnsi="Calibri" w:cs="Calibri"/>
          <w:b/>
          <w:szCs w:val="20"/>
          <w:lang w:eastAsia="ru-RU"/>
        </w:rPr>
        <w:t>больные болезнью Гоше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60FDB" w:rsidRPr="00360FDB" w:rsidTr="0009218A">
        <w:tc>
          <w:tcPr>
            <w:tcW w:w="1020" w:type="dxa"/>
            <w:tcBorders>
              <w:lef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Код АТХ</w:t>
            </w:r>
          </w:p>
        </w:tc>
        <w:tc>
          <w:tcPr>
            <w:tcW w:w="4024" w:type="dxa"/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препараты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A16AB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велаглюцераза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альфа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имиглюцераза</w:t>
            </w:r>
            <w:proofErr w:type="spellEnd"/>
          </w:p>
        </w:tc>
      </w:tr>
    </w:tbl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360FDB">
        <w:rPr>
          <w:rFonts w:ascii="Calibri" w:eastAsia="Times New Roman" w:hAnsi="Calibri" w:cs="Calibri"/>
          <w:b/>
          <w:szCs w:val="20"/>
          <w:lang w:eastAsia="ru-RU"/>
        </w:rPr>
        <w:t>V. Лекарственные препараты, которыми обеспечиваются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60FDB">
        <w:rPr>
          <w:rFonts w:ascii="Calibri" w:eastAsia="Times New Roman" w:hAnsi="Calibri" w:cs="Calibri"/>
          <w:b/>
          <w:szCs w:val="20"/>
          <w:lang w:eastAsia="ru-RU"/>
        </w:rPr>
        <w:lastRenderedPageBreak/>
        <w:t>больные злокачественными новообразованиями лимфоидной,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60FDB">
        <w:rPr>
          <w:rFonts w:ascii="Calibri" w:eastAsia="Times New Roman" w:hAnsi="Calibri" w:cs="Calibri"/>
          <w:b/>
          <w:szCs w:val="20"/>
          <w:lang w:eastAsia="ru-RU"/>
        </w:rPr>
        <w:t>кроветворной и родственных им тканей (хронический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60FDB">
        <w:rPr>
          <w:rFonts w:ascii="Calibri" w:eastAsia="Times New Roman" w:hAnsi="Calibri" w:cs="Calibri"/>
          <w:b/>
          <w:szCs w:val="20"/>
          <w:lang w:eastAsia="ru-RU"/>
        </w:rPr>
        <w:t xml:space="preserve">миелоидный лейкоз, </w:t>
      </w:r>
      <w:proofErr w:type="spellStart"/>
      <w:r w:rsidRPr="00360FDB">
        <w:rPr>
          <w:rFonts w:ascii="Calibri" w:eastAsia="Times New Roman" w:hAnsi="Calibri" w:cs="Calibri"/>
          <w:b/>
          <w:szCs w:val="20"/>
          <w:lang w:eastAsia="ru-RU"/>
        </w:rPr>
        <w:t>макроглобулинемия</w:t>
      </w:r>
      <w:proofErr w:type="spellEnd"/>
      <w:r w:rsidRPr="00360FDB">
        <w:rPr>
          <w:rFonts w:ascii="Calibri" w:eastAsia="Times New Roman" w:hAnsi="Calibri" w:cs="Calibri"/>
          <w:b/>
          <w:szCs w:val="20"/>
          <w:lang w:eastAsia="ru-RU"/>
        </w:rPr>
        <w:t xml:space="preserve"> </w:t>
      </w:r>
      <w:proofErr w:type="spellStart"/>
      <w:r w:rsidRPr="00360FDB">
        <w:rPr>
          <w:rFonts w:ascii="Calibri" w:eastAsia="Times New Roman" w:hAnsi="Calibri" w:cs="Calibri"/>
          <w:b/>
          <w:szCs w:val="20"/>
          <w:lang w:eastAsia="ru-RU"/>
        </w:rPr>
        <w:t>Вальденстрема</w:t>
      </w:r>
      <w:proofErr w:type="spellEnd"/>
      <w:r w:rsidRPr="00360FDB">
        <w:rPr>
          <w:rFonts w:ascii="Calibri" w:eastAsia="Times New Roman" w:hAnsi="Calibri" w:cs="Calibri"/>
          <w:b/>
          <w:szCs w:val="20"/>
          <w:lang w:eastAsia="ru-RU"/>
        </w:rPr>
        <w:t>,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60FDB">
        <w:rPr>
          <w:rFonts w:ascii="Calibri" w:eastAsia="Times New Roman" w:hAnsi="Calibri" w:cs="Calibri"/>
          <w:b/>
          <w:szCs w:val="20"/>
          <w:lang w:eastAsia="ru-RU"/>
        </w:rPr>
        <w:t>множественная миелома, фолликулярная (</w:t>
      </w:r>
      <w:proofErr w:type="spellStart"/>
      <w:r w:rsidRPr="00360FDB">
        <w:rPr>
          <w:rFonts w:ascii="Calibri" w:eastAsia="Times New Roman" w:hAnsi="Calibri" w:cs="Calibri"/>
          <w:b/>
          <w:szCs w:val="20"/>
          <w:lang w:eastAsia="ru-RU"/>
        </w:rPr>
        <w:t>нодулярная</w:t>
      </w:r>
      <w:proofErr w:type="spellEnd"/>
      <w:r w:rsidRPr="00360FDB">
        <w:rPr>
          <w:rFonts w:ascii="Calibri" w:eastAsia="Times New Roman" w:hAnsi="Calibri" w:cs="Calibri"/>
          <w:b/>
          <w:szCs w:val="20"/>
          <w:lang w:eastAsia="ru-RU"/>
        </w:rPr>
        <w:t>)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proofErr w:type="spellStart"/>
      <w:r w:rsidRPr="00360FDB">
        <w:rPr>
          <w:rFonts w:ascii="Calibri" w:eastAsia="Times New Roman" w:hAnsi="Calibri" w:cs="Calibri"/>
          <w:b/>
          <w:szCs w:val="20"/>
          <w:lang w:eastAsia="ru-RU"/>
        </w:rPr>
        <w:t>неходжкинская</w:t>
      </w:r>
      <w:proofErr w:type="spellEnd"/>
      <w:r w:rsidRPr="00360FDB">
        <w:rPr>
          <w:rFonts w:ascii="Calibri" w:eastAsia="Times New Roman" w:hAnsi="Calibri" w:cs="Calibri"/>
          <w:b/>
          <w:szCs w:val="20"/>
          <w:lang w:eastAsia="ru-RU"/>
        </w:rPr>
        <w:t xml:space="preserve"> лимфома, мелкоклеточная (диффузная)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proofErr w:type="spellStart"/>
      <w:r w:rsidRPr="00360FDB">
        <w:rPr>
          <w:rFonts w:ascii="Calibri" w:eastAsia="Times New Roman" w:hAnsi="Calibri" w:cs="Calibri"/>
          <w:b/>
          <w:szCs w:val="20"/>
          <w:lang w:eastAsia="ru-RU"/>
        </w:rPr>
        <w:t>неходжкинская</w:t>
      </w:r>
      <w:proofErr w:type="spellEnd"/>
      <w:r w:rsidRPr="00360FDB">
        <w:rPr>
          <w:rFonts w:ascii="Calibri" w:eastAsia="Times New Roman" w:hAnsi="Calibri" w:cs="Calibri"/>
          <w:b/>
          <w:szCs w:val="20"/>
          <w:lang w:eastAsia="ru-RU"/>
        </w:rPr>
        <w:t xml:space="preserve"> лимфома, мелкоклеточная с расщепленными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60FDB">
        <w:rPr>
          <w:rFonts w:ascii="Calibri" w:eastAsia="Times New Roman" w:hAnsi="Calibri" w:cs="Calibri"/>
          <w:b/>
          <w:szCs w:val="20"/>
          <w:lang w:eastAsia="ru-RU"/>
        </w:rPr>
        <w:t xml:space="preserve">ядрами (диффузная) </w:t>
      </w:r>
      <w:proofErr w:type="spellStart"/>
      <w:r w:rsidRPr="00360FDB">
        <w:rPr>
          <w:rFonts w:ascii="Calibri" w:eastAsia="Times New Roman" w:hAnsi="Calibri" w:cs="Calibri"/>
          <w:b/>
          <w:szCs w:val="20"/>
          <w:lang w:eastAsia="ru-RU"/>
        </w:rPr>
        <w:t>неходжкинская</w:t>
      </w:r>
      <w:proofErr w:type="spellEnd"/>
      <w:r w:rsidRPr="00360FDB">
        <w:rPr>
          <w:rFonts w:ascii="Calibri" w:eastAsia="Times New Roman" w:hAnsi="Calibri" w:cs="Calibri"/>
          <w:b/>
          <w:szCs w:val="20"/>
          <w:lang w:eastAsia="ru-RU"/>
        </w:rPr>
        <w:t xml:space="preserve"> лимфома, крупноклеточная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60FDB">
        <w:rPr>
          <w:rFonts w:ascii="Calibri" w:eastAsia="Times New Roman" w:hAnsi="Calibri" w:cs="Calibri"/>
          <w:b/>
          <w:szCs w:val="20"/>
          <w:lang w:eastAsia="ru-RU"/>
        </w:rPr>
        <w:t xml:space="preserve">(диффузная) </w:t>
      </w:r>
      <w:proofErr w:type="spellStart"/>
      <w:r w:rsidRPr="00360FDB">
        <w:rPr>
          <w:rFonts w:ascii="Calibri" w:eastAsia="Times New Roman" w:hAnsi="Calibri" w:cs="Calibri"/>
          <w:b/>
          <w:szCs w:val="20"/>
          <w:lang w:eastAsia="ru-RU"/>
        </w:rPr>
        <w:t>неходжкинская</w:t>
      </w:r>
      <w:proofErr w:type="spellEnd"/>
      <w:r w:rsidRPr="00360FDB">
        <w:rPr>
          <w:rFonts w:ascii="Calibri" w:eastAsia="Times New Roman" w:hAnsi="Calibri" w:cs="Calibri"/>
          <w:b/>
          <w:szCs w:val="20"/>
          <w:lang w:eastAsia="ru-RU"/>
        </w:rPr>
        <w:t xml:space="preserve"> лимфома, </w:t>
      </w:r>
      <w:proofErr w:type="spellStart"/>
      <w:r w:rsidRPr="00360FDB">
        <w:rPr>
          <w:rFonts w:ascii="Calibri" w:eastAsia="Times New Roman" w:hAnsi="Calibri" w:cs="Calibri"/>
          <w:b/>
          <w:szCs w:val="20"/>
          <w:lang w:eastAsia="ru-RU"/>
        </w:rPr>
        <w:t>иммунобластная</w:t>
      </w:r>
      <w:proofErr w:type="spellEnd"/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60FDB">
        <w:rPr>
          <w:rFonts w:ascii="Calibri" w:eastAsia="Times New Roman" w:hAnsi="Calibri" w:cs="Calibri"/>
          <w:b/>
          <w:szCs w:val="20"/>
          <w:lang w:eastAsia="ru-RU"/>
        </w:rPr>
        <w:t xml:space="preserve">(диффузная) </w:t>
      </w:r>
      <w:proofErr w:type="spellStart"/>
      <w:r w:rsidRPr="00360FDB">
        <w:rPr>
          <w:rFonts w:ascii="Calibri" w:eastAsia="Times New Roman" w:hAnsi="Calibri" w:cs="Calibri"/>
          <w:b/>
          <w:szCs w:val="20"/>
          <w:lang w:eastAsia="ru-RU"/>
        </w:rPr>
        <w:t>неходжкинская</w:t>
      </w:r>
      <w:proofErr w:type="spellEnd"/>
      <w:r w:rsidRPr="00360FDB">
        <w:rPr>
          <w:rFonts w:ascii="Calibri" w:eastAsia="Times New Roman" w:hAnsi="Calibri" w:cs="Calibri"/>
          <w:b/>
          <w:szCs w:val="20"/>
          <w:lang w:eastAsia="ru-RU"/>
        </w:rPr>
        <w:t xml:space="preserve"> лимфома, другие типы диффузных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proofErr w:type="spellStart"/>
      <w:r w:rsidRPr="00360FDB">
        <w:rPr>
          <w:rFonts w:ascii="Calibri" w:eastAsia="Times New Roman" w:hAnsi="Calibri" w:cs="Calibri"/>
          <w:b/>
          <w:szCs w:val="20"/>
          <w:lang w:eastAsia="ru-RU"/>
        </w:rPr>
        <w:t>неходжкинских</w:t>
      </w:r>
      <w:proofErr w:type="spellEnd"/>
      <w:r w:rsidRPr="00360FDB">
        <w:rPr>
          <w:rFonts w:ascii="Calibri" w:eastAsia="Times New Roman" w:hAnsi="Calibri" w:cs="Calibri"/>
          <w:b/>
          <w:szCs w:val="20"/>
          <w:lang w:eastAsia="ru-RU"/>
        </w:rPr>
        <w:t xml:space="preserve"> лимфом, диффузная </w:t>
      </w:r>
      <w:proofErr w:type="spellStart"/>
      <w:r w:rsidRPr="00360FDB">
        <w:rPr>
          <w:rFonts w:ascii="Calibri" w:eastAsia="Times New Roman" w:hAnsi="Calibri" w:cs="Calibri"/>
          <w:b/>
          <w:szCs w:val="20"/>
          <w:lang w:eastAsia="ru-RU"/>
        </w:rPr>
        <w:t>неходжкинская</w:t>
      </w:r>
      <w:proofErr w:type="spellEnd"/>
      <w:r w:rsidRPr="00360FDB">
        <w:rPr>
          <w:rFonts w:ascii="Calibri" w:eastAsia="Times New Roman" w:hAnsi="Calibri" w:cs="Calibri"/>
          <w:b/>
          <w:szCs w:val="20"/>
          <w:lang w:eastAsia="ru-RU"/>
        </w:rPr>
        <w:t xml:space="preserve"> лимфома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60FDB">
        <w:rPr>
          <w:rFonts w:ascii="Calibri" w:eastAsia="Times New Roman" w:hAnsi="Calibri" w:cs="Calibri"/>
          <w:b/>
          <w:szCs w:val="20"/>
          <w:lang w:eastAsia="ru-RU"/>
        </w:rPr>
        <w:t xml:space="preserve">неуточненная, другие и неуточненные типы </w:t>
      </w:r>
      <w:proofErr w:type="spellStart"/>
      <w:r w:rsidRPr="00360FDB">
        <w:rPr>
          <w:rFonts w:ascii="Calibri" w:eastAsia="Times New Roman" w:hAnsi="Calibri" w:cs="Calibri"/>
          <w:b/>
          <w:szCs w:val="20"/>
          <w:lang w:eastAsia="ru-RU"/>
        </w:rPr>
        <w:t>неходжкинской</w:t>
      </w:r>
      <w:proofErr w:type="spellEnd"/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60FDB">
        <w:rPr>
          <w:rFonts w:ascii="Calibri" w:eastAsia="Times New Roman" w:hAnsi="Calibri" w:cs="Calibri"/>
          <w:b/>
          <w:szCs w:val="20"/>
          <w:lang w:eastAsia="ru-RU"/>
        </w:rPr>
        <w:t xml:space="preserve">лимфомы, хронический </w:t>
      </w:r>
      <w:proofErr w:type="spellStart"/>
      <w:r w:rsidRPr="00360FDB">
        <w:rPr>
          <w:rFonts w:ascii="Calibri" w:eastAsia="Times New Roman" w:hAnsi="Calibri" w:cs="Calibri"/>
          <w:b/>
          <w:szCs w:val="20"/>
          <w:lang w:eastAsia="ru-RU"/>
        </w:rPr>
        <w:t>лимфоцитарный</w:t>
      </w:r>
      <w:proofErr w:type="spellEnd"/>
      <w:r w:rsidRPr="00360FDB">
        <w:rPr>
          <w:rFonts w:ascii="Calibri" w:eastAsia="Times New Roman" w:hAnsi="Calibri" w:cs="Calibri"/>
          <w:b/>
          <w:szCs w:val="20"/>
          <w:lang w:eastAsia="ru-RU"/>
        </w:rPr>
        <w:t xml:space="preserve"> лейкоз)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60FDB" w:rsidRPr="00360FDB" w:rsidTr="0009218A">
        <w:tc>
          <w:tcPr>
            <w:tcW w:w="1020" w:type="dxa"/>
            <w:tcBorders>
              <w:lef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Код АТХ</w:t>
            </w:r>
          </w:p>
        </w:tc>
        <w:tc>
          <w:tcPr>
            <w:tcW w:w="4024" w:type="dxa"/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препараты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флударабин</w:t>
            </w:r>
            <w:proofErr w:type="spellEnd"/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моноклональные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даратумумаб</w:t>
            </w:r>
            <w:proofErr w:type="spellEnd"/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ритуксимаб</w:t>
            </w:r>
            <w:proofErr w:type="spellEnd"/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ингибиторы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протеинкиназы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иматиниб</w:t>
            </w:r>
            <w:proofErr w:type="spellEnd"/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бортезомиб</w:t>
            </w:r>
            <w:proofErr w:type="spellEnd"/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леналидомид</w:t>
            </w:r>
            <w:proofErr w:type="spellEnd"/>
          </w:p>
        </w:tc>
      </w:tr>
    </w:tbl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360FDB">
        <w:rPr>
          <w:rFonts w:ascii="Calibri" w:eastAsia="Times New Roman" w:hAnsi="Calibri" w:cs="Calibri"/>
          <w:b/>
          <w:szCs w:val="20"/>
          <w:lang w:eastAsia="ru-RU"/>
        </w:rPr>
        <w:t>VI. Лекарственные препараты, которыми обеспечиваются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60FDB">
        <w:rPr>
          <w:rFonts w:ascii="Calibri" w:eastAsia="Times New Roman" w:hAnsi="Calibri" w:cs="Calibri"/>
          <w:b/>
          <w:szCs w:val="20"/>
          <w:lang w:eastAsia="ru-RU"/>
        </w:rPr>
        <w:t>больные рассеянным склерозом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60FDB" w:rsidRPr="00360FDB" w:rsidTr="0009218A">
        <w:tc>
          <w:tcPr>
            <w:tcW w:w="1020" w:type="dxa"/>
            <w:tcBorders>
              <w:lef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Код АТХ</w:t>
            </w:r>
          </w:p>
        </w:tc>
        <w:tc>
          <w:tcPr>
            <w:tcW w:w="4024" w:type="dxa"/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препараты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интерферон бета-1a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интерферон бета-1b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пэгинтерферон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бета-1a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глатирамера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ацетат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L04AA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алемтузумаб</w:t>
            </w:r>
            <w:proofErr w:type="spellEnd"/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натализумаб</w:t>
            </w:r>
            <w:proofErr w:type="spellEnd"/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spacing w:after="200" w:line="276" w:lineRule="auto"/>
              <w:rPr>
                <w:rFonts w:eastAsia="Times New Roman" w:cs="Times New Roman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терифлуномид</w:t>
            </w:r>
            <w:proofErr w:type="spellEnd"/>
          </w:p>
        </w:tc>
      </w:tr>
    </w:tbl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360FDB">
        <w:rPr>
          <w:rFonts w:ascii="Calibri" w:eastAsia="Times New Roman" w:hAnsi="Calibri" w:cs="Calibri"/>
          <w:b/>
          <w:szCs w:val="20"/>
          <w:lang w:eastAsia="ru-RU"/>
        </w:rPr>
        <w:t>VII. Лекарственные препараты, которыми обеспечиваются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60FDB">
        <w:rPr>
          <w:rFonts w:ascii="Calibri" w:eastAsia="Times New Roman" w:hAnsi="Calibri" w:cs="Calibri"/>
          <w:b/>
          <w:szCs w:val="20"/>
          <w:lang w:eastAsia="ru-RU"/>
        </w:rPr>
        <w:t>пациенты после трансплантации органов и (или) тканей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60FDB" w:rsidRPr="00360FDB" w:rsidTr="0009218A">
        <w:tc>
          <w:tcPr>
            <w:tcW w:w="1020" w:type="dxa"/>
            <w:tcBorders>
              <w:lef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Код АТХ</w:t>
            </w:r>
          </w:p>
        </w:tc>
        <w:tc>
          <w:tcPr>
            <w:tcW w:w="4024" w:type="dxa"/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препараты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микофенолата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мофетил</w:t>
            </w:r>
            <w:proofErr w:type="spellEnd"/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микофеноловая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кислота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эверолимус</w:t>
            </w:r>
            <w:proofErr w:type="spellEnd"/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ингибиторы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кальциневрина</w:t>
            </w:r>
            <w:proofErr w:type="spellEnd"/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такролимус</w:t>
            </w:r>
            <w:proofErr w:type="spellEnd"/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циклоспорин</w:t>
            </w:r>
          </w:p>
        </w:tc>
      </w:tr>
    </w:tbl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360FDB">
        <w:rPr>
          <w:rFonts w:ascii="Calibri" w:eastAsia="Times New Roman" w:hAnsi="Calibri" w:cs="Calibri"/>
          <w:b/>
          <w:szCs w:val="20"/>
          <w:lang w:eastAsia="ru-RU"/>
        </w:rPr>
        <w:t>VIII. Лекарственные препараты, которыми обеспечиваются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60FDB">
        <w:rPr>
          <w:rFonts w:ascii="Calibri" w:eastAsia="Times New Roman" w:hAnsi="Calibri" w:cs="Calibri"/>
          <w:b/>
          <w:szCs w:val="20"/>
          <w:lang w:eastAsia="ru-RU"/>
        </w:rPr>
        <w:t xml:space="preserve">больные </w:t>
      </w:r>
      <w:proofErr w:type="spellStart"/>
      <w:r w:rsidRPr="00360FDB">
        <w:rPr>
          <w:rFonts w:ascii="Calibri" w:eastAsia="Times New Roman" w:hAnsi="Calibri" w:cs="Calibri"/>
          <w:b/>
          <w:szCs w:val="20"/>
          <w:lang w:eastAsia="ru-RU"/>
        </w:rPr>
        <w:t>гемолитико</w:t>
      </w:r>
      <w:proofErr w:type="spellEnd"/>
      <w:r w:rsidRPr="00360FDB">
        <w:rPr>
          <w:rFonts w:ascii="Calibri" w:eastAsia="Times New Roman" w:hAnsi="Calibri" w:cs="Calibri"/>
          <w:b/>
          <w:szCs w:val="20"/>
          <w:lang w:eastAsia="ru-RU"/>
        </w:rPr>
        <w:t>-уремическим синдромом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60FDB" w:rsidRPr="00360FDB" w:rsidTr="0009218A">
        <w:tc>
          <w:tcPr>
            <w:tcW w:w="1020" w:type="dxa"/>
            <w:tcBorders>
              <w:lef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Код АТХ</w:t>
            </w:r>
          </w:p>
        </w:tc>
        <w:tc>
          <w:tcPr>
            <w:tcW w:w="4024" w:type="dxa"/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препараты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экулизумаб</w:t>
            </w:r>
            <w:proofErr w:type="spellEnd"/>
          </w:p>
        </w:tc>
      </w:tr>
    </w:tbl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360FDB">
        <w:rPr>
          <w:rFonts w:ascii="Calibri" w:eastAsia="Times New Roman" w:hAnsi="Calibri" w:cs="Calibri"/>
          <w:b/>
          <w:szCs w:val="20"/>
          <w:lang w:eastAsia="ru-RU"/>
        </w:rPr>
        <w:t>IX. Лекарственные препараты, которыми обеспечиваются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60FDB">
        <w:rPr>
          <w:rFonts w:ascii="Calibri" w:eastAsia="Times New Roman" w:hAnsi="Calibri" w:cs="Calibri"/>
          <w:b/>
          <w:szCs w:val="20"/>
          <w:lang w:eastAsia="ru-RU"/>
        </w:rPr>
        <w:t>больные юношеским артритом с системным началом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60FDB" w:rsidRPr="00360FDB" w:rsidTr="0009218A">
        <w:tc>
          <w:tcPr>
            <w:tcW w:w="1020" w:type="dxa"/>
            <w:tcBorders>
              <w:lef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Код АТХ</w:t>
            </w:r>
          </w:p>
        </w:tc>
        <w:tc>
          <w:tcPr>
            <w:tcW w:w="4024" w:type="dxa"/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препараты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ингибиторы фактора некроза опухоли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адалимумаб</w:t>
            </w:r>
            <w:proofErr w:type="spellEnd"/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этанерцепт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канакинумаб</w:t>
            </w:r>
            <w:proofErr w:type="spellEnd"/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тоцилизумаб</w:t>
            </w:r>
            <w:proofErr w:type="spellEnd"/>
          </w:p>
        </w:tc>
      </w:tr>
    </w:tbl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360FDB">
        <w:rPr>
          <w:rFonts w:ascii="Calibri" w:eastAsia="Times New Roman" w:hAnsi="Calibri" w:cs="Calibri"/>
          <w:b/>
          <w:szCs w:val="20"/>
          <w:lang w:eastAsia="ru-RU"/>
        </w:rPr>
        <w:t>X. Лекарственные препараты, которыми обеспечиваются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60FDB">
        <w:rPr>
          <w:rFonts w:ascii="Calibri" w:eastAsia="Times New Roman" w:hAnsi="Calibri" w:cs="Calibri"/>
          <w:b/>
          <w:szCs w:val="20"/>
          <w:lang w:eastAsia="ru-RU"/>
        </w:rPr>
        <w:t xml:space="preserve">больные </w:t>
      </w:r>
      <w:proofErr w:type="spellStart"/>
      <w:r w:rsidRPr="00360FDB">
        <w:rPr>
          <w:rFonts w:ascii="Calibri" w:eastAsia="Times New Roman" w:hAnsi="Calibri" w:cs="Calibri"/>
          <w:b/>
          <w:szCs w:val="20"/>
          <w:lang w:eastAsia="ru-RU"/>
        </w:rPr>
        <w:t>мукополисахаридозом</w:t>
      </w:r>
      <w:proofErr w:type="spellEnd"/>
      <w:r w:rsidRPr="00360FDB">
        <w:rPr>
          <w:rFonts w:ascii="Calibri" w:eastAsia="Times New Roman" w:hAnsi="Calibri" w:cs="Calibri"/>
          <w:b/>
          <w:szCs w:val="20"/>
          <w:lang w:eastAsia="ru-RU"/>
        </w:rPr>
        <w:t xml:space="preserve"> I типа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60FDB" w:rsidRPr="00360FDB" w:rsidTr="0009218A">
        <w:tc>
          <w:tcPr>
            <w:tcW w:w="1020" w:type="dxa"/>
            <w:tcBorders>
              <w:lef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Код АТХ</w:t>
            </w:r>
          </w:p>
        </w:tc>
        <w:tc>
          <w:tcPr>
            <w:tcW w:w="4024" w:type="dxa"/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препараты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ларонидаза</w:t>
            </w:r>
            <w:proofErr w:type="spellEnd"/>
          </w:p>
        </w:tc>
      </w:tr>
    </w:tbl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360FDB">
        <w:rPr>
          <w:rFonts w:ascii="Calibri" w:eastAsia="Times New Roman" w:hAnsi="Calibri" w:cs="Calibri"/>
          <w:b/>
          <w:szCs w:val="20"/>
          <w:lang w:eastAsia="ru-RU"/>
        </w:rPr>
        <w:t>XI. Лекарственные препараты, которыми обеспечиваются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60FDB">
        <w:rPr>
          <w:rFonts w:ascii="Calibri" w:eastAsia="Times New Roman" w:hAnsi="Calibri" w:cs="Calibri"/>
          <w:b/>
          <w:szCs w:val="20"/>
          <w:lang w:eastAsia="ru-RU"/>
        </w:rPr>
        <w:t xml:space="preserve">больные </w:t>
      </w:r>
      <w:proofErr w:type="spellStart"/>
      <w:r w:rsidRPr="00360FDB">
        <w:rPr>
          <w:rFonts w:ascii="Calibri" w:eastAsia="Times New Roman" w:hAnsi="Calibri" w:cs="Calibri"/>
          <w:b/>
          <w:szCs w:val="20"/>
          <w:lang w:eastAsia="ru-RU"/>
        </w:rPr>
        <w:t>мукополисахаридозом</w:t>
      </w:r>
      <w:proofErr w:type="spellEnd"/>
      <w:r w:rsidRPr="00360FDB">
        <w:rPr>
          <w:rFonts w:ascii="Calibri" w:eastAsia="Times New Roman" w:hAnsi="Calibri" w:cs="Calibri"/>
          <w:b/>
          <w:szCs w:val="20"/>
          <w:lang w:eastAsia="ru-RU"/>
        </w:rPr>
        <w:t xml:space="preserve"> II типа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60FDB" w:rsidRPr="00360FDB" w:rsidTr="0009218A">
        <w:tc>
          <w:tcPr>
            <w:tcW w:w="1020" w:type="dxa"/>
            <w:tcBorders>
              <w:lef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Код АТХ</w:t>
            </w:r>
          </w:p>
        </w:tc>
        <w:tc>
          <w:tcPr>
            <w:tcW w:w="4024" w:type="dxa"/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препараты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идурсульфаза</w:t>
            </w:r>
            <w:proofErr w:type="spellEnd"/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идурсульфаза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бета</w:t>
            </w:r>
          </w:p>
        </w:tc>
      </w:tr>
    </w:tbl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360FDB">
        <w:rPr>
          <w:rFonts w:ascii="Calibri" w:eastAsia="Times New Roman" w:hAnsi="Calibri" w:cs="Calibri"/>
          <w:b/>
          <w:szCs w:val="20"/>
          <w:lang w:eastAsia="ru-RU"/>
        </w:rPr>
        <w:t>XII. Лекарственные препараты, которыми обеспечиваются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60FDB">
        <w:rPr>
          <w:rFonts w:ascii="Calibri" w:eastAsia="Times New Roman" w:hAnsi="Calibri" w:cs="Calibri"/>
          <w:b/>
          <w:szCs w:val="20"/>
          <w:lang w:eastAsia="ru-RU"/>
        </w:rPr>
        <w:t xml:space="preserve">больные </w:t>
      </w:r>
      <w:proofErr w:type="spellStart"/>
      <w:r w:rsidRPr="00360FDB">
        <w:rPr>
          <w:rFonts w:ascii="Calibri" w:eastAsia="Times New Roman" w:hAnsi="Calibri" w:cs="Calibri"/>
          <w:b/>
          <w:szCs w:val="20"/>
          <w:lang w:eastAsia="ru-RU"/>
        </w:rPr>
        <w:t>мукополисахаридозом</w:t>
      </w:r>
      <w:proofErr w:type="spellEnd"/>
      <w:r w:rsidRPr="00360FDB">
        <w:rPr>
          <w:rFonts w:ascii="Calibri" w:eastAsia="Times New Roman" w:hAnsi="Calibri" w:cs="Calibri"/>
          <w:b/>
          <w:szCs w:val="20"/>
          <w:lang w:eastAsia="ru-RU"/>
        </w:rPr>
        <w:t xml:space="preserve"> VI типа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360FDB" w:rsidRPr="00360FDB" w:rsidTr="0009218A">
        <w:tc>
          <w:tcPr>
            <w:tcW w:w="1020" w:type="dxa"/>
            <w:tcBorders>
              <w:lef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Код АТХ</w:t>
            </w:r>
          </w:p>
        </w:tc>
        <w:tc>
          <w:tcPr>
            <w:tcW w:w="4024" w:type="dxa"/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препараты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другие препараты для лечения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галсульфаза</w:t>
            </w:r>
            <w:proofErr w:type="spellEnd"/>
          </w:p>
        </w:tc>
      </w:tr>
    </w:tbl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Calibri" w:eastAsia="Times New Roman" w:hAnsi="Calibri" w:cs="Calibri"/>
          <w:szCs w:val="20"/>
          <w:lang w:eastAsia="ru-RU"/>
        </w:rPr>
      </w:pPr>
      <w:r w:rsidRPr="00360FDB">
        <w:rPr>
          <w:rFonts w:ascii="Calibri" w:eastAsia="Times New Roman" w:hAnsi="Calibri" w:cs="Calibri"/>
          <w:szCs w:val="20"/>
          <w:lang w:eastAsia="ru-RU"/>
        </w:rPr>
        <w:t>Приложение N 4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60FDB">
        <w:rPr>
          <w:rFonts w:ascii="Calibri" w:eastAsia="Times New Roman" w:hAnsi="Calibri" w:cs="Calibri"/>
          <w:szCs w:val="20"/>
          <w:lang w:eastAsia="ru-RU"/>
        </w:rPr>
        <w:t>к распоряжению Правительства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60FDB">
        <w:rPr>
          <w:rFonts w:ascii="Calibri" w:eastAsia="Times New Roman" w:hAnsi="Calibri" w:cs="Calibri"/>
          <w:szCs w:val="20"/>
          <w:lang w:eastAsia="ru-RU"/>
        </w:rPr>
        <w:t>Российской Федерации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360FDB">
        <w:rPr>
          <w:rFonts w:ascii="Calibri" w:eastAsia="Times New Roman" w:hAnsi="Calibri" w:cs="Calibri"/>
          <w:szCs w:val="20"/>
          <w:lang w:eastAsia="ru-RU"/>
        </w:rPr>
        <w:t>от 12 октября 2019 г. N 2406-р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4" w:name="P7558"/>
      <w:bookmarkEnd w:id="4"/>
      <w:r w:rsidRPr="00360FDB">
        <w:rPr>
          <w:rFonts w:ascii="Calibri" w:eastAsia="Times New Roman" w:hAnsi="Calibri" w:cs="Calibri"/>
          <w:b/>
          <w:szCs w:val="20"/>
          <w:lang w:eastAsia="ru-RU"/>
        </w:rPr>
        <w:t>МИНИМАЛЬНЫЙ АССОРТИМЕНТ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60FDB">
        <w:rPr>
          <w:rFonts w:ascii="Calibri" w:eastAsia="Times New Roman" w:hAnsi="Calibri" w:cs="Calibri"/>
          <w:b/>
          <w:szCs w:val="20"/>
          <w:lang w:eastAsia="ru-RU"/>
        </w:rPr>
        <w:t>ЛЕКАРСТВЕННЫХ ПРЕПАРАТОВ, НЕОБХОДИМЫХ ДЛЯ ОКАЗАНИЯ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60FDB">
        <w:rPr>
          <w:rFonts w:ascii="Calibri" w:eastAsia="Times New Roman" w:hAnsi="Calibri" w:cs="Calibri"/>
          <w:b/>
          <w:szCs w:val="20"/>
          <w:lang w:eastAsia="ru-RU"/>
        </w:rPr>
        <w:t>МЕДИЦИНСКОЙ ПОМОЩИ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360FDB">
        <w:rPr>
          <w:rFonts w:ascii="Calibri" w:eastAsia="Times New Roman" w:hAnsi="Calibri" w:cs="Calibri"/>
          <w:b/>
          <w:szCs w:val="20"/>
          <w:lang w:eastAsia="ru-RU"/>
        </w:rPr>
        <w:t>I. Для аптек (готовых лекарственных форм, производственных,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60FDB">
        <w:rPr>
          <w:rFonts w:ascii="Calibri" w:eastAsia="Times New Roman" w:hAnsi="Calibri" w:cs="Calibri"/>
          <w:b/>
          <w:szCs w:val="20"/>
          <w:lang w:eastAsia="ru-RU"/>
        </w:rPr>
        <w:t>производственных с правом изготовления асептических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60FDB">
        <w:rPr>
          <w:rFonts w:ascii="Calibri" w:eastAsia="Times New Roman" w:hAnsi="Calibri" w:cs="Calibri"/>
          <w:b/>
          <w:szCs w:val="20"/>
          <w:lang w:eastAsia="ru-RU"/>
        </w:rPr>
        <w:t>лекарственных препаратов)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360FDB" w:rsidRPr="00360FDB" w:rsidTr="0009218A">
        <w:tc>
          <w:tcPr>
            <w:tcW w:w="1020" w:type="dxa"/>
            <w:tcBorders>
              <w:lef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Код АТХ</w:t>
            </w:r>
          </w:p>
        </w:tc>
        <w:tc>
          <w:tcPr>
            <w:tcW w:w="2608" w:type="dxa"/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3628" w:type="dxa"/>
            <w:tcBorders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формы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гастроэзофагеальной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рефлюксной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ранитидин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фамотидин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омепразол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или 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гастроэзофагеальной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рефлюксной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висмута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трикалия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ректальные; 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сеннозиды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противодиарейные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или 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противодиарейные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противодиарейные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бифидобактерии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бифидум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или порошок для приема внутрь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или 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драже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или 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изосорбида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изосорбида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мононитрат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или 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спрей подъязычный дозированный;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тиазидные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тиазиды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гидрохлоротиазид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спиронолактон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или 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селективные блокаторы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дигидропиридина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амлодипин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нифедипин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фенилалкиламина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верапамил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средства, действующие на ренин-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ангиотензиновую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каптоприл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эналаприл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лозартан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гиполипидемические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гиполипидемические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ингибиторы ГМГ-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КоА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аторвастатин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капсулы,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или таблетки, покрытые оболочкой,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или 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противомикробные препараты и антисептики, кроме комбинированных препаратов с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гель вагинальный,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или таблетки вагинальные,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или суппозитории вагинальные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дексаметазон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доксициклин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или 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хлорамфеникол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бета-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лактамные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или 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сульфаниламиды 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триметоприм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комбинированные препараты сульфаниламидов 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триметоприма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ко-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тримоксазол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антибактериальные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препараты, производные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хинолона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фторхинолоны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или капли глазные и ушные;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ушные;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триазола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крем для наружного применения или мазь для наружного применения;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осельтамивир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имидазолилэтанамид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пентандиовой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или 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производные уксусной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пропионовой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или 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приема внутрь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 или суспензия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 (для детей)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или суспензия для приема внутрь (для детей);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ректальные;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сальбутамол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аэрозоль для ингаляций дозированный или раствор для ингаляций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беклометазон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ксантины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муколитические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замещенные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этилендиамины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хлоропирамин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сироп;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мазь глазная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противоглаукомные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препараты 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миотические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тимолол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</w:t>
            </w:r>
          </w:p>
        </w:tc>
      </w:tr>
    </w:tbl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Cs w:val="20"/>
          <w:lang w:eastAsia="ru-RU"/>
        </w:rPr>
      </w:pPr>
      <w:r w:rsidRPr="00360FDB">
        <w:rPr>
          <w:rFonts w:ascii="Calibri" w:eastAsia="Times New Roman" w:hAnsi="Calibri" w:cs="Calibri"/>
          <w:b/>
          <w:szCs w:val="20"/>
          <w:lang w:eastAsia="ru-RU"/>
        </w:rPr>
        <w:t>II. Для аптечных пунктов, аптечных киосков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60FDB">
        <w:rPr>
          <w:rFonts w:ascii="Calibri" w:eastAsia="Times New Roman" w:hAnsi="Calibri" w:cs="Calibri"/>
          <w:b/>
          <w:szCs w:val="20"/>
          <w:lang w:eastAsia="ru-RU"/>
        </w:rPr>
        <w:t>и индивидуальных предпринимателей, имеющих лицензию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360FDB">
        <w:rPr>
          <w:rFonts w:ascii="Calibri" w:eastAsia="Times New Roman" w:hAnsi="Calibri" w:cs="Calibri"/>
          <w:b/>
          <w:szCs w:val="20"/>
          <w:lang w:eastAsia="ru-RU"/>
        </w:rPr>
        <w:t>на фармацевтическую деятельность</w:t>
      </w: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360FDB" w:rsidRPr="00360FDB" w:rsidTr="0009218A">
        <w:tc>
          <w:tcPr>
            <w:tcW w:w="1020" w:type="dxa"/>
            <w:tcBorders>
              <w:lef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Код АТХ</w:t>
            </w:r>
          </w:p>
        </w:tc>
        <w:tc>
          <w:tcPr>
            <w:tcW w:w="2608" w:type="dxa"/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Анатомо-терапевтическо-химическая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классификация (АТХ)</w:t>
            </w:r>
          </w:p>
        </w:tc>
        <w:tc>
          <w:tcPr>
            <w:tcW w:w="1814" w:type="dxa"/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Лекарственные препараты</w:t>
            </w:r>
          </w:p>
        </w:tc>
        <w:tc>
          <w:tcPr>
            <w:tcW w:w="3628" w:type="dxa"/>
            <w:tcBorders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Лекарственные формы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гастроэзофагеальной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рефлюксной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гастроэзофагеальной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рефлюксной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висмута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трикалия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ректальные;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сеннозиды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противодиарейные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 или 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противодиарейные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противодиарейные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бифидобактерии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бифидум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или порошок для приема внутрь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или 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драже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или 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спрей подъязычный дозированный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противомикробные препараты и антисептики, кроме комбинированных </w:t>
            </w: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гель вагинальный,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или таблетки вагинальные,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или суппозитории вагинальные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крем для наружного применения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или мазь для наружного применения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имидазолилэтанамид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пентандиовой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или 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капли глазные;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производные </w:t>
            </w: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пропионовой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капсулы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или таблетки;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суспензия для приема внутрь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 или суспензия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раствор для приема внутрь (для детей) или суспензия для приема внутрь (для детей);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суппозитории ректальные;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муколитические</w:t>
            </w:r>
            <w:proofErr w:type="spellEnd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гранулы для приготовления раствора для приема внутрь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или порошок для приготовления раствора для приема внутрь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proofErr w:type="spellStart"/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сироп для приема внутрь;</w:t>
            </w:r>
          </w:p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таблетки</w:t>
            </w: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  <w:tr w:rsidR="00360FDB" w:rsidRPr="00360FDB" w:rsidTr="0009218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0FDB" w:rsidRPr="00360FDB" w:rsidRDefault="00360FDB" w:rsidP="00360FD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360FDB">
              <w:rPr>
                <w:rFonts w:ascii="Calibri" w:eastAsia="Times New Roman" w:hAnsi="Calibri" w:cs="Calibri"/>
                <w:szCs w:val="20"/>
                <w:lang w:eastAsia="ru-RU"/>
              </w:rPr>
              <w:t>мазь глазная</w:t>
            </w:r>
          </w:p>
        </w:tc>
      </w:tr>
    </w:tbl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0FDB" w:rsidRPr="00360FDB" w:rsidRDefault="00360FDB" w:rsidP="00360FDB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360FDB" w:rsidRPr="00360FDB" w:rsidRDefault="00360FDB" w:rsidP="00360FDB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360FDB" w:rsidRPr="00360FDB" w:rsidRDefault="00360FDB" w:rsidP="00360FDB">
      <w:pPr>
        <w:spacing w:after="200" w:line="276" w:lineRule="auto"/>
        <w:rPr>
          <w:rFonts w:eastAsia="Times New Roman" w:cs="Times New Roman"/>
        </w:rPr>
      </w:pPr>
    </w:p>
    <w:p w:rsidR="00360FDB" w:rsidRDefault="00360FDB"/>
    <w:sectPr w:rsidR="00360FDB" w:rsidSect="00DD0B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BA6" w:rsidRDefault="00AB6BA6" w:rsidP="00E92213">
      <w:pPr>
        <w:spacing w:after="0" w:line="240" w:lineRule="auto"/>
      </w:pPr>
      <w:r>
        <w:separator/>
      </w:r>
    </w:p>
  </w:endnote>
  <w:endnote w:type="continuationSeparator" w:id="0">
    <w:p w:rsidR="00AB6BA6" w:rsidRDefault="00AB6BA6" w:rsidP="00E92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213" w:rsidRDefault="00E922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6698882"/>
      <w:docPartObj>
        <w:docPartGallery w:val="Page Numbers (Bottom of Page)"/>
        <w:docPartUnique/>
      </w:docPartObj>
    </w:sdtPr>
    <w:sdtContent>
      <w:bookmarkStart w:id="5" w:name="_GoBack" w:displacedByCustomXml="prev"/>
      <w:bookmarkEnd w:id="5" w:displacedByCustomXml="prev"/>
      <w:p w:rsidR="00E92213" w:rsidRDefault="00E9221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E92213" w:rsidRDefault="00E9221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213" w:rsidRDefault="00E922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BA6" w:rsidRDefault="00AB6BA6" w:rsidP="00E92213">
      <w:pPr>
        <w:spacing w:after="0" w:line="240" w:lineRule="auto"/>
      </w:pPr>
      <w:r>
        <w:separator/>
      </w:r>
    </w:p>
  </w:footnote>
  <w:footnote w:type="continuationSeparator" w:id="0">
    <w:p w:rsidR="00AB6BA6" w:rsidRDefault="00AB6BA6" w:rsidP="00E92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213" w:rsidRDefault="00E922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213" w:rsidRDefault="00E9221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213" w:rsidRDefault="00E9221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DB"/>
    <w:rsid w:val="00360FDB"/>
    <w:rsid w:val="00AB6BA6"/>
    <w:rsid w:val="00E9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75603-F58D-4CED-ABEF-55931EE0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0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60F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60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60F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0F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60F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60F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0F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9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2213"/>
  </w:style>
  <w:style w:type="paragraph" w:styleId="a5">
    <w:name w:val="footer"/>
    <w:basedOn w:val="a"/>
    <w:link w:val="a6"/>
    <w:uiPriority w:val="99"/>
    <w:unhideWhenUsed/>
    <w:rsid w:val="00E92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2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D40E65847D2DC73AC05711E0EACA044AF0FB4019D1F4356C3F855D2DF01B876A285B1FFEDF220760311A1901E6I6J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FE054-51A9-4182-89DE-41F83B78E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148</Pages>
  <Words>25960</Words>
  <Characters>147975</Characters>
  <Application>Microsoft Office Word</Application>
  <DocSecurity>0</DocSecurity>
  <Lines>1233</Lines>
  <Paragraphs>347</Paragraphs>
  <ScaleCrop>false</ScaleCrop>
  <Company/>
  <LinksUpToDate>false</LinksUpToDate>
  <CharactersWithSpaces>173588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2020-01-09T09:18:00Z</dcterms:created>
  <dcterms:modified xsi:type="dcterms:W3CDTF">2020-01-09T10:18:00Z</dcterms:modified>
</cp:coreProperties>
</file>